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721" w:rsidRDefault="00EC2721">
      <w:r w:rsidRPr="00EC2721">
        <w:rPr>
          <w:noProof/>
          <w:lang w:eastAsia="ru-RU"/>
        </w:rPr>
        <w:drawing>
          <wp:inline distT="0" distB="0" distL="0" distR="0">
            <wp:extent cx="5938746" cy="800100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607" cy="8002160"/>
                    </a:xfrm>
                    <a:prstGeom prst="rect">
                      <a:avLst/>
                    </a:prstGeom>
                    <a:noFill/>
                    <a:ln>
                      <a:noFill/>
                    </a:ln>
                  </pic:spPr>
                </pic:pic>
              </a:graphicData>
            </a:graphic>
          </wp:inline>
        </w:drawing>
      </w:r>
    </w:p>
    <w:p w:rsidR="00EC2721" w:rsidRDefault="00EC2721" w:rsidP="00EC2721"/>
    <w:p w:rsidR="00C9105E" w:rsidRDefault="00C9105E" w:rsidP="00EC2721">
      <w:pPr>
        <w:jc w:val="center"/>
      </w:pPr>
    </w:p>
    <w:p w:rsidR="00EC2721" w:rsidRDefault="00EC2721" w:rsidP="00EC2721">
      <w:pPr>
        <w:jc w:val="center"/>
      </w:pPr>
    </w:p>
    <w:p w:rsidR="00515D6A" w:rsidRDefault="00515D6A" w:rsidP="00515D6A">
      <w:pPr>
        <w:pStyle w:val="a5"/>
        <w:tabs>
          <w:tab w:val="left" w:pos="3862"/>
        </w:tabs>
        <w:spacing w:before="74"/>
        <w:ind w:left="3862" w:right="0" w:firstLine="0"/>
        <w:jc w:val="right"/>
        <w:rPr>
          <w:b/>
          <w:sz w:val="28"/>
        </w:rPr>
      </w:pPr>
    </w:p>
    <w:p w:rsidR="00515D6A" w:rsidRDefault="00515D6A" w:rsidP="00515D6A">
      <w:pPr>
        <w:pStyle w:val="a5"/>
        <w:tabs>
          <w:tab w:val="left" w:pos="3862"/>
        </w:tabs>
        <w:spacing w:before="74"/>
        <w:ind w:left="3862" w:right="0" w:firstLine="0"/>
        <w:jc w:val="right"/>
        <w:rPr>
          <w:b/>
          <w:sz w:val="28"/>
        </w:rPr>
      </w:pPr>
    </w:p>
    <w:p w:rsidR="00515D6A" w:rsidRDefault="00515D6A" w:rsidP="00515D6A">
      <w:pPr>
        <w:pStyle w:val="a5"/>
        <w:tabs>
          <w:tab w:val="left" w:pos="3862"/>
        </w:tabs>
        <w:spacing w:before="74"/>
        <w:ind w:left="3862" w:right="0" w:firstLine="0"/>
        <w:jc w:val="right"/>
        <w:rPr>
          <w:b/>
          <w:sz w:val="28"/>
        </w:rPr>
      </w:pPr>
    </w:p>
    <w:p w:rsidR="00515D6A" w:rsidRDefault="00515D6A" w:rsidP="00515D6A">
      <w:pPr>
        <w:pStyle w:val="a5"/>
        <w:tabs>
          <w:tab w:val="left" w:pos="3862"/>
        </w:tabs>
        <w:spacing w:before="74"/>
        <w:ind w:left="3862" w:right="0" w:firstLine="0"/>
        <w:rPr>
          <w:b/>
          <w:sz w:val="28"/>
        </w:rPr>
      </w:pPr>
      <w:r>
        <w:rPr>
          <w:b/>
          <w:sz w:val="28"/>
        </w:rPr>
        <w:lastRenderedPageBreak/>
        <w:t>1.</w:t>
      </w:r>
      <w:bookmarkStart w:id="0" w:name="_GoBack"/>
      <w:bookmarkEnd w:id="0"/>
      <w:r>
        <w:rPr>
          <w:b/>
          <w:sz w:val="28"/>
        </w:rPr>
        <w:t>Общие</w:t>
      </w:r>
      <w:r>
        <w:rPr>
          <w:b/>
          <w:spacing w:val="-1"/>
          <w:sz w:val="28"/>
        </w:rPr>
        <w:t xml:space="preserve"> </w:t>
      </w:r>
      <w:r>
        <w:rPr>
          <w:b/>
          <w:spacing w:val="-2"/>
          <w:sz w:val="28"/>
        </w:rPr>
        <w:t>положения</w:t>
      </w:r>
    </w:p>
    <w:p w:rsidR="00515D6A" w:rsidRDefault="00515D6A" w:rsidP="00515D6A">
      <w:pPr>
        <w:pStyle w:val="a3"/>
        <w:spacing w:before="2"/>
        <w:ind w:left="0" w:right="0" w:firstLine="0"/>
        <w:jc w:val="left"/>
        <w:rPr>
          <w:b/>
        </w:rPr>
      </w:pPr>
    </w:p>
    <w:p w:rsidR="00515D6A" w:rsidRDefault="00515D6A" w:rsidP="00515D6A">
      <w:pPr>
        <w:pStyle w:val="a5"/>
        <w:numPr>
          <w:ilvl w:val="1"/>
          <w:numId w:val="1"/>
        </w:numPr>
        <w:tabs>
          <w:tab w:val="left" w:pos="1243"/>
        </w:tabs>
        <w:ind w:firstLine="708"/>
        <w:jc w:val="both"/>
        <w:rPr>
          <w:sz w:val="28"/>
        </w:rPr>
      </w:pPr>
      <w:r>
        <w:rPr>
          <w:sz w:val="28"/>
        </w:rPr>
        <w:t>Настоящее Положение о порядке обучения по индивидуальному учебному плану в пределах основной профессиональной образовательной программы среднего профессионального образования (далее - Положение) регламентирует</w:t>
      </w:r>
      <w:r>
        <w:rPr>
          <w:spacing w:val="-18"/>
          <w:sz w:val="28"/>
        </w:rPr>
        <w:t xml:space="preserve"> </w:t>
      </w:r>
      <w:r>
        <w:rPr>
          <w:sz w:val="28"/>
        </w:rPr>
        <w:t>условия</w:t>
      </w:r>
      <w:r>
        <w:rPr>
          <w:spacing w:val="-17"/>
          <w:sz w:val="28"/>
        </w:rPr>
        <w:t xml:space="preserve"> </w:t>
      </w:r>
      <w:r>
        <w:rPr>
          <w:sz w:val="28"/>
        </w:rPr>
        <w:t>и</w:t>
      </w:r>
      <w:r>
        <w:rPr>
          <w:spacing w:val="-18"/>
          <w:sz w:val="28"/>
        </w:rPr>
        <w:t xml:space="preserve"> </w:t>
      </w:r>
      <w:r>
        <w:rPr>
          <w:sz w:val="28"/>
        </w:rPr>
        <w:t>порядок</w:t>
      </w:r>
      <w:r>
        <w:rPr>
          <w:spacing w:val="-17"/>
          <w:sz w:val="28"/>
        </w:rPr>
        <w:t xml:space="preserve"> </w:t>
      </w:r>
      <w:r>
        <w:rPr>
          <w:sz w:val="28"/>
        </w:rPr>
        <w:t>перевода</w:t>
      </w:r>
      <w:r>
        <w:rPr>
          <w:spacing w:val="-18"/>
          <w:sz w:val="28"/>
        </w:rPr>
        <w:t xml:space="preserve"> </w:t>
      </w:r>
      <w:r>
        <w:rPr>
          <w:sz w:val="28"/>
        </w:rPr>
        <w:t>обучающихся</w:t>
      </w:r>
      <w:r>
        <w:rPr>
          <w:spacing w:val="-17"/>
          <w:sz w:val="28"/>
        </w:rPr>
        <w:t xml:space="preserve"> </w:t>
      </w:r>
      <w:r>
        <w:rPr>
          <w:sz w:val="28"/>
        </w:rPr>
        <w:t>ГБП ОУ</w:t>
      </w:r>
      <w:r>
        <w:rPr>
          <w:spacing w:val="-18"/>
          <w:sz w:val="28"/>
        </w:rPr>
        <w:t xml:space="preserve"> ТМК</w:t>
      </w:r>
      <w:r>
        <w:rPr>
          <w:sz w:val="28"/>
        </w:rPr>
        <w:t xml:space="preserve"> (далее - Колледж) на индивидуальный учебный план </w:t>
      </w:r>
      <w:r>
        <w:rPr>
          <w:spacing w:val="-2"/>
          <w:sz w:val="28"/>
        </w:rPr>
        <w:t>обучения.</w:t>
      </w:r>
    </w:p>
    <w:p w:rsidR="00515D6A" w:rsidRDefault="00515D6A" w:rsidP="00515D6A">
      <w:pPr>
        <w:pStyle w:val="a5"/>
        <w:numPr>
          <w:ilvl w:val="1"/>
          <w:numId w:val="1"/>
        </w:numPr>
        <w:tabs>
          <w:tab w:val="left" w:pos="1197"/>
        </w:tabs>
        <w:spacing w:line="322" w:lineRule="exact"/>
        <w:ind w:left="1197" w:right="0" w:hanging="488"/>
        <w:jc w:val="both"/>
        <w:rPr>
          <w:sz w:val="28"/>
        </w:rPr>
      </w:pPr>
      <w:r>
        <w:rPr>
          <w:sz w:val="28"/>
        </w:rPr>
        <w:t>Положение</w:t>
      </w:r>
      <w:r>
        <w:rPr>
          <w:spacing w:val="-7"/>
          <w:sz w:val="28"/>
        </w:rPr>
        <w:t xml:space="preserve"> </w:t>
      </w:r>
      <w:r>
        <w:rPr>
          <w:sz w:val="28"/>
        </w:rPr>
        <w:t>разработано</w:t>
      </w:r>
      <w:r>
        <w:rPr>
          <w:spacing w:val="-5"/>
          <w:sz w:val="28"/>
        </w:rPr>
        <w:t xml:space="preserve"> </w:t>
      </w:r>
      <w:r>
        <w:rPr>
          <w:sz w:val="28"/>
        </w:rPr>
        <w:t>в</w:t>
      </w:r>
      <w:r>
        <w:rPr>
          <w:spacing w:val="-7"/>
          <w:sz w:val="28"/>
        </w:rPr>
        <w:t xml:space="preserve"> </w:t>
      </w:r>
      <w:r>
        <w:rPr>
          <w:sz w:val="28"/>
        </w:rPr>
        <w:t>соответствии</w:t>
      </w:r>
      <w:r>
        <w:rPr>
          <w:spacing w:val="-5"/>
          <w:sz w:val="28"/>
        </w:rPr>
        <w:t xml:space="preserve"> с:</w:t>
      </w:r>
    </w:p>
    <w:p w:rsidR="00515D6A" w:rsidRDefault="00515D6A" w:rsidP="00515D6A">
      <w:pPr>
        <w:pStyle w:val="a3"/>
        <w:ind w:right="138"/>
        <w:rPr>
          <w:rFonts w:ascii="Arial" w:hAnsi="Arial" w:cs="Arial"/>
          <w:color w:val="444444"/>
          <w:shd w:val="clear" w:color="auto" w:fill="FFFFFF"/>
        </w:rPr>
      </w:pPr>
      <w:r w:rsidRPr="00BF1B95">
        <w:t>Федеральным законом от 29.12.2012 № 273-ФЗ «Об образовании в Россий</w:t>
      </w:r>
      <w:r>
        <w:t>ской Федерации»</w:t>
      </w:r>
      <w:r w:rsidRPr="001C7551">
        <w:rPr>
          <w:rFonts w:ascii="Arial" w:hAnsi="Arial" w:cs="Arial"/>
          <w:color w:val="444444"/>
          <w:shd w:val="clear" w:color="auto" w:fill="FFFFFF"/>
        </w:rPr>
        <w:t xml:space="preserve"> </w:t>
      </w:r>
      <w:r>
        <w:rPr>
          <w:rFonts w:ascii="Arial" w:hAnsi="Arial" w:cs="Arial"/>
          <w:color w:val="444444"/>
          <w:shd w:val="clear" w:color="auto" w:fill="FFFFFF"/>
        </w:rPr>
        <w:t>(в ред. от 15.10.25г.);</w:t>
      </w:r>
    </w:p>
    <w:p w:rsidR="00515D6A" w:rsidRDefault="00515D6A" w:rsidP="00515D6A">
      <w:pPr>
        <w:pStyle w:val="a3"/>
        <w:ind w:right="138"/>
      </w:pPr>
      <w:r>
        <w:t>Постановлением Правительства РФ от 11.10.2023 №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515D6A" w:rsidRDefault="00515D6A" w:rsidP="00515D6A">
      <w:pPr>
        <w:pStyle w:val="a3"/>
        <w:ind w:right="138"/>
      </w:pPr>
      <w:r w:rsidRPr="003724A9">
        <w:rPr>
          <w:color w:val="0A0A0A"/>
          <w:shd w:val="clear" w:color="auto" w:fill="FFFFFF"/>
        </w:rPr>
        <w:t>Порядк</w:t>
      </w:r>
      <w:r>
        <w:rPr>
          <w:color w:val="0A0A0A"/>
          <w:shd w:val="clear" w:color="auto" w:fill="FFFFFF"/>
        </w:rPr>
        <w:t>ом</w:t>
      </w:r>
      <w:r w:rsidRPr="003724A9">
        <w:rPr>
          <w:color w:val="0A0A0A"/>
          <w:shd w:val="clear" w:color="auto" w:fill="FFFFFF"/>
        </w:rPr>
        <w:t xml:space="preserve"> организации и осуществления образовательной деятельности по образовательным программам среднего профессионального образования (СПО) </w:t>
      </w:r>
      <w:proofErr w:type="gramStart"/>
      <w:r w:rsidRPr="003724A9">
        <w:rPr>
          <w:color w:val="0A0A0A"/>
          <w:shd w:val="clear" w:color="auto" w:fill="FFFFFF"/>
        </w:rPr>
        <w:t>установлен</w:t>
      </w:r>
      <w:r>
        <w:rPr>
          <w:color w:val="0A0A0A"/>
          <w:shd w:val="clear" w:color="auto" w:fill="FFFFFF"/>
        </w:rPr>
        <w:t xml:space="preserve">ным </w:t>
      </w:r>
      <w:r w:rsidRPr="003724A9">
        <w:rPr>
          <w:color w:val="0A0A0A"/>
          <w:shd w:val="clear" w:color="auto" w:fill="FFFFFF"/>
        </w:rPr>
        <w:t xml:space="preserve"> Приказом</w:t>
      </w:r>
      <w:proofErr w:type="gramEnd"/>
      <w:r w:rsidRPr="003724A9">
        <w:rPr>
          <w:color w:val="0A0A0A"/>
          <w:shd w:val="clear" w:color="auto" w:fill="FFFFFF"/>
        </w:rPr>
        <w:t xml:space="preserve"> Министерства просвещения РФ от 24 августа 2022 г. № 762</w:t>
      </w:r>
      <w:r>
        <w:t>;</w:t>
      </w:r>
    </w:p>
    <w:p w:rsidR="00515D6A" w:rsidRDefault="00515D6A" w:rsidP="00515D6A">
      <w:pPr>
        <w:pStyle w:val="a3"/>
        <w:ind w:right="138" w:firstLine="707"/>
      </w:pPr>
      <w:r>
        <w:t xml:space="preserve">Письмом </w:t>
      </w:r>
      <w:proofErr w:type="spellStart"/>
      <w:r>
        <w:t>Минобрнауки</w:t>
      </w:r>
      <w:proofErr w:type="spellEnd"/>
      <w:r>
        <w:t xml:space="preserve"> России от 15.12.2017 № 06-Ш-МОН-52749 «О предоставлении академического права на обучение по индивидуальному учебному плану»;</w:t>
      </w:r>
    </w:p>
    <w:p w:rsidR="00515D6A" w:rsidRDefault="00515D6A" w:rsidP="00515D6A">
      <w:pPr>
        <w:pStyle w:val="a3"/>
        <w:ind w:right="140" w:firstLine="707"/>
      </w:pPr>
      <w:r>
        <w:t>Федеральными государственными образовательными стандартами среднего профессионального образования;</w:t>
      </w:r>
    </w:p>
    <w:p w:rsidR="00515D6A" w:rsidRDefault="00515D6A" w:rsidP="00515D6A">
      <w:pPr>
        <w:pStyle w:val="a3"/>
        <w:spacing w:line="321" w:lineRule="exact"/>
        <w:ind w:left="709" w:right="0" w:firstLine="0"/>
      </w:pPr>
      <w:r>
        <w:t>Уставом</w:t>
      </w:r>
      <w:r>
        <w:rPr>
          <w:spacing w:val="-9"/>
        </w:rPr>
        <w:t xml:space="preserve"> </w:t>
      </w:r>
      <w:r>
        <w:t>и</w:t>
      </w:r>
      <w:r>
        <w:rPr>
          <w:spacing w:val="-6"/>
        </w:rPr>
        <w:t xml:space="preserve"> </w:t>
      </w:r>
      <w:r>
        <w:t>иными</w:t>
      </w:r>
      <w:r>
        <w:rPr>
          <w:spacing w:val="-6"/>
        </w:rPr>
        <w:t xml:space="preserve"> </w:t>
      </w:r>
      <w:r>
        <w:t>локальными</w:t>
      </w:r>
      <w:r>
        <w:rPr>
          <w:spacing w:val="-6"/>
        </w:rPr>
        <w:t xml:space="preserve"> </w:t>
      </w:r>
      <w:r>
        <w:t>нормативными</w:t>
      </w:r>
      <w:r>
        <w:rPr>
          <w:spacing w:val="-6"/>
        </w:rPr>
        <w:t xml:space="preserve"> </w:t>
      </w:r>
      <w:r>
        <w:t>актами</w:t>
      </w:r>
      <w:r>
        <w:rPr>
          <w:spacing w:val="-5"/>
        </w:rPr>
        <w:t xml:space="preserve"> </w:t>
      </w:r>
      <w:r>
        <w:rPr>
          <w:spacing w:val="-2"/>
        </w:rPr>
        <w:t>техникума.</w:t>
      </w:r>
    </w:p>
    <w:p w:rsidR="00515D6A" w:rsidRDefault="00515D6A" w:rsidP="00515D6A">
      <w:pPr>
        <w:pStyle w:val="a5"/>
        <w:numPr>
          <w:ilvl w:val="1"/>
          <w:numId w:val="1"/>
        </w:numPr>
        <w:tabs>
          <w:tab w:val="left" w:pos="1250"/>
        </w:tabs>
        <w:ind w:right="136" w:firstLine="708"/>
        <w:jc w:val="both"/>
        <w:rPr>
          <w:sz w:val="28"/>
        </w:rPr>
      </w:pPr>
      <w:r>
        <w:rPr>
          <w:sz w:val="28"/>
        </w:rPr>
        <w:t>Индивидуальный учебный план обеспечивает освоение основной профессиональной образовательной программы среднего профессионального образования на основе индивидуализации ее содержания с учетом особенностей и образовательных потребностей конкретного обучающегося (группы обучающихся), а также путём выбора темпов и сроков освоения образовательной программы. ИУП обеспечивает организацию образовательной деятельности, при которой часть учебных дисциплин либо комплекс учебных дисциплин основной образовательной программы может осваиваться обучающимися самостоятельно.</w:t>
      </w:r>
    </w:p>
    <w:p w:rsidR="00515D6A" w:rsidRDefault="00515D6A" w:rsidP="00515D6A">
      <w:pPr>
        <w:pStyle w:val="a5"/>
        <w:numPr>
          <w:ilvl w:val="1"/>
          <w:numId w:val="1"/>
        </w:numPr>
        <w:tabs>
          <w:tab w:val="left" w:pos="1218"/>
        </w:tabs>
        <w:ind w:right="136" w:firstLine="707"/>
        <w:jc w:val="both"/>
        <w:rPr>
          <w:sz w:val="28"/>
        </w:rPr>
      </w:pPr>
      <w:r>
        <w:rPr>
          <w:sz w:val="28"/>
        </w:rPr>
        <w:t xml:space="preserve">Настоящее Положение определяет условия и порядок обучения по индивидуальному учебному плану, в том числе ускоренного обучения лиц, осваивающих основные профессиональные образовательные программы среднего профессионального образования в Колледже, порядок </w:t>
      </w:r>
      <w:proofErr w:type="spellStart"/>
      <w:r>
        <w:rPr>
          <w:sz w:val="28"/>
        </w:rPr>
        <w:t>перезачета</w:t>
      </w:r>
      <w:proofErr w:type="spellEnd"/>
      <w:r>
        <w:rPr>
          <w:spacing w:val="-1"/>
          <w:sz w:val="28"/>
        </w:rPr>
        <w:t xml:space="preserve"> </w:t>
      </w:r>
      <w:r>
        <w:rPr>
          <w:sz w:val="28"/>
        </w:rPr>
        <w:t xml:space="preserve">и переаттестации обучающимся результатов освоения учебных дисциплин, междисциплинарных курсов, профессиональных модулей и практического обучения при проведении практик, полученных в других образовательных </w:t>
      </w:r>
      <w:r>
        <w:rPr>
          <w:spacing w:val="-2"/>
          <w:sz w:val="28"/>
        </w:rPr>
        <w:t>организациях.</w:t>
      </w:r>
    </w:p>
    <w:p w:rsidR="00515D6A" w:rsidRDefault="00515D6A" w:rsidP="00515D6A">
      <w:pPr>
        <w:pStyle w:val="a5"/>
        <w:numPr>
          <w:ilvl w:val="1"/>
          <w:numId w:val="1"/>
        </w:numPr>
        <w:tabs>
          <w:tab w:val="left" w:pos="1200"/>
        </w:tabs>
        <w:spacing w:line="321" w:lineRule="exact"/>
        <w:ind w:left="1200" w:right="0" w:hanging="491"/>
        <w:jc w:val="both"/>
        <w:rPr>
          <w:sz w:val="28"/>
        </w:rPr>
      </w:pPr>
      <w:r>
        <w:rPr>
          <w:sz w:val="28"/>
        </w:rPr>
        <w:t>В</w:t>
      </w:r>
      <w:r>
        <w:rPr>
          <w:spacing w:val="-8"/>
          <w:sz w:val="28"/>
        </w:rPr>
        <w:t xml:space="preserve"> </w:t>
      </w:r>
      <w:r>
        <w:rPr>
          <w:sz w:val="28"/>
        </w:rPr>
        <w:t>настоящем</w:t>
      </w:r>
      <w:r>
        <w:rPr>
          <w:spacing w:val="-7"/>
          <w:sz w:val="28"/>
        </w:rPr>
        <w:t xml:space="preserve"> </w:t>
      </w:r>
      <w:r>
        <w:rPr>
          <w:sz w:val="28"/>
        </w:rPr>
        <w:t>Положении</w:t>
      </w:r>
      <w:r>
        <w:rPr>
          <w:spacing w:val="-6"/>
          <w:sz w:val="28"/>
        </w:rPr>
        <w:t xml:space="preserve"> </w:t>
      </w:r>
      <w:r>
        <w:rPr>
          <w:sz w:val="28"/>
        </w:rPr>
        <w:t>используются</w:t>
      </w:r>
      <w:r>
        <w:rPr>
          <w:spacing w:val="-6"/>
          <w:sz w:val="28"/>
        </w:rPr>
        <w:t xml:space="preserve"> </w:t>
      </w:r>
      <w:r>
        <w:rPr>
          <w:sz w:val="28"/>
        </w:rPr>
        <w:t>термины</w:t>
      </w:r>
      <w:r>
        <w:rPr>
          <w:spacing w:val="-4"/>
          <w:sz w:val="28"/>
        </w:rPr>
        <w:t xml:space="preserve"> </w:t>
      </w:r>
      <w:r>
        <w:rPr>
          <w:sz w:val="28"/>
        </w:rPr>
        <w:t>и</w:t>
      </w:r>
      <w:r>
        <w:rPr>
          <w:spacing w:val="-6"/>
          <w:sz w:val="28"/>
        </w:rPr>
        <w:t xml:space="preserve"> </w:t>
      </w:r>
      <w:r>
        <w:rPr>
          <w:spacing w:val="-2"/>
          <w:sz w:val="28"/>
        </w:rPr>
        <w:t>определения.</w:t>
      </w:r>
    </w:p>
    <w:p w:rsidR="00515D6A" w:rsidRDefault="00515D6A" w:rsidP="00515D6A">
      <w:pPr>
        <w:ind w:left="1" w:right="136" w:firstLine="707"/>
        <w:jc w:val="both"/>
        <w:rPr>
          <w:sz w:val="28"/>
        </w:rPr>
      </w:pPr>
      <w:r>
        <w:rPr>
          <w:b/>
          <w:sz w:val="28"/>
        </w:rPr>
        <w:t xml:space="preserve">Индивидуальный учебный план (ИУП) </w:t>
      </w:r>
      <w:r>
        <w:rPr>
          <w:sz w:val="28"/>
        </w:rPr>
        <w:t xml:space="preserve">- учебный план, </w:t>
      </w:r>
      <w:proofErr w:type="gramStart"/>
      <w:r>
        <w:rPr>
          <w:sz w:val="28"/>
        </w:rPr>
        <w:t>обеспечивающий</w:t>
      </w:r>
      <w:r>
        <w:rPr>
          <w:spacing w:val="26"/>
          <w:sz w:val="28"/>
        </w:rPr>
        <w:t xml:space="preserve">  </w:t>
      </w:r>
      <w:r>
        <w:rPr>
          <w:sz w:val="28"/>
        </w:rPr>
        <w:t>освоение</w:t>
      </w:r>
      <w:proofErr w:type="gramEnd"/>
      <w:r>
        <w:rPr>
          <w:spacing w:val="26"/>
          <w:sz w:val="28"/>
        </w:rPr>
        <w:t xml:space="preserve">  </w:t>
      </w:r>
      <w:r>
        <w:rPr>
          <w:sz w:val="28"/>
        </w:rPr>
        <w:t>основной</w:t>
      </w:r>
      <w:r>
        <w:rPr>
          <w:spacing w:val="25"/>
          <w:sz w:val="28"/>
        </w:rPr>
        <w:t xml:space="preserve">  </w:t>
      </w:r>
      <w:r>
        <w:rPr>
          <w:sz w:val="28"/>
        </w:rPr>
        <w:t>профессиональной</w:t>
      </w:r>
      <w:r>
        <w:rPr>
          <w:spacing w:val="27"/>
          <w:sz w:val="28"/>
        </w:rPr>
        <w:t xml:space="preserve">  </w:t>
      </w:r>
      <w:r>
        <w:rPr>
          <w:spacing w:val="-2"/>
          <w:sz w:val="28"/>
        </w:rPr>
        <w:t>образовательной</w:t>
      </w:r>
    </w:p>
    <w:p w:rsidR="00515D6A" w:rsidRDefault="00515D6A" w:rsidP="00515D6A">
      <w:pPr>
        <w:jc w:val="both"/>
        <w:rPr>
          <w:sz w:val="28"/>
        </w:rPr>
        <w:sectPr w:rsidR="00515D6A">
          <w:pgSz w:w="11910" w:h="16840"/>
          <w:pgMar w:top="1040" w:right="708" w:bottom="280" w:left="1700" w:header="720" w:footer="720" w:gutter="0"/>
          <w:cols w:space="720"/>
        </w:sectPr>
      </w:pPr>
    </w:p>
    <w:p w:rsidR="00515D6A" w:rsidRDefault="00515D6A" w:rsidP="00515D6A">
      <w:pPr>
        <w:pStyle w:val="a3"/>
        <w:spacing w:before="74"/>
        <w:ind w:firstLine="0"/>
      </w:pPr>
      <w:r>
        <w:lastRenderedPageBreak/>
        <w:t>программы среднего профессионального образования на основе индивидуализации ее содержания с учетом особенностей и образовательных потребностей конкретного обучающегося. Ускоренное обучение процесс освоения основной профессиональной образовательной программы среднего профессионального образования в сокращенный срок по сравнению с нормативным сроком освоения ОПОП СПО с учетом особенностей и образовательных потребностей конкретного обучающегося на основе индивидуального учебного плана.</w:t>
      </w:r>
    </w:p>
    <w:p w:rsidR="00515D6A" w:rsidRDefault="00515D6A" w:rsidP="00515D6A">
      <w:pPr>
        <w:pStyle w:val="a3"/>
        <w:spacing w:before="2"/>
        <w:ind w:firstLine="707"/>
      </w:pPr>
      <w:proofErr w:type="spellStart"/>
      <w:r>
        <w:rPr>
          <w:b/>
        </w:rPr>
        <w:t>Перезачет</w:t>
      </w:r>
      <w:proofErr w:type="spellEnd"/>
      <w:r>
        <w:rPr>
          <w:b/>
        </w:rPr>
        <w:t xml:space="preserve"> </w:t>
      </w:r>
      <w:r>
        <w:t>- признание учебных дисциплин, профессиональных модулей междисциплинарных курсов и входящих в их состав практик, пройденных (изученных) обучающимся при получении предыдущего среднего профессионального образования по ППССЗ или ППКРС соответствующего профиля или высшего профессионального образования, а также полученных по ним оценок (зачетов) и их перенос в документы Колледжа</w:t>
      </w:r>
      <w:r>
        <w:rPr>
          <w:spacing w:val="-18"/>
        </w:rPr>
        <w:t xml:space="preserve"> </w:t>
      </w:r>
      <w:r>
        <w:t>об</w:t>
      </w:r>
      <w:r>
        <w:rPr>
          <w:spacing w:val="-17"/>
        </w:rPr>
        <w:t xml:space="preserve"> </w:t>
      </w:r>
      <w:r>
        <w:t>освоении</w:t>
      </w:r>
      <w:r>
        <w:rPr>
          <w:spacing w:val="-18"/>
        </w:rPr>
        <w:t xml:space="preserve"> </w:t>
      </w:r>
      <w:r>
        <w:t>программы</w:t>
      </w:r>
      <w:r>
        <w:rPr>
          <w:spacing w:val="-17"/>
        </w:rPr>
        <w:t xml:space="preserve"> </w:t>
      </w:r>
      <w:r>
        <w:t>получаемого</w:t>
      </w:r>
      <w:r>
        <w:rPr>
          <w:spacing w:val="-17"/>
        </w:rPr>
        <w:t xml:space="preserve"> </w:t>
      </w:r>
      <w:r>
        <w:t>среднего</w:t>
      </w:r>
      <w:r>
        <w:rPr>
          <w:spacing w:val="-18"/>
        </w:rPr>
        <w:t xml:space="preserve"> </w:t>
      </w:r>
      <w:r>
        <w:t xml:space="preserve">профессионального </w:t>
      </w:r>
      <w:r>
        <w:rPr>
          <w:spacing w:val="-2"/>
        </w:rPr>
        <w:t>образования.</w:t>
      </w:r>
    </w:p>
    <w:p w:rsidR="00515D6A" w:rsidRDefault="00515D6A" w:rsidP="00515D6A">
      <w:pPr>
        <w:pStyle w:val="a3"/>
        <w:ind w:right="136"/>
      </w:pPr>
      <w:r>
        <w:rPr>
          <w:b/>
        </w:rPr>
        <w:t>Переаттестация</w:t>
      </w:r>
      <w:r>
        <w:rPr>
          <w:b/>
          <w:spacing w:val="-6"/>
        </w:rPr>
        <w:t xml:space="preserve"> </w:t>
      </w:r>
      <w:r>
        <w:t>-</w:t>
      </w:r>
      <w:r>
        <w:rPr>
          <w:spacing w:val="-6"/>
        </w:rPr>
        <w:t xml:space="preserve"> </w:t>
      </w:r>
      <w:r>
        <w:t>процедура,</w:t>
      </w:r>
      <w:r>
        <w:rPr>
          <w:spacing w:val="-6"/>
        </w:rPr>
        <w:t xml:space="preserve"> </w:t>
      </w:r>
      <w:r>
        <w:t>проводимая</w:t>
      </w:r>
      <w:r>
        <w:rPr>
          <w:spacing w:val="-5"/>
        </w:rPr>
        <w:t xml:space="preserve"> </w:t>
      </w:r>
      <w:r>
        <w:t>для</w:t>
      </w:r>
      <w:r>
        <w:rPr>
          <w:spacing w:val="-5"/>
        </w:rPr>
        <w:t xml:space="preserve"> </w:t>
      </w:r>
      <w:r>
        <w:t>подтверждения</w:t>
      </w:r>
      <w:r>
        <w:rPr>
          <w:spacing w:val="-5"/>
        </w:rPr>
        <w:t xml:space="preserve"> </w:t>
      </w:r>
      <w:r>
        <w:t>качества, уровня, объема знаний, сформированных общих и профессиональных компетенций у обучающегося по учебным дисциплинам, МДК, профессиональным модулям и практической подготовки при проведении практик, пройденным (изученным) им при получении предыдущего среднего профессионального образования по программам подготовки специалистов среднего звена, по программам подготовки квалифицированных рабочих, служащих</w:t>
      </w:r>
      <w:r>
        <w:rPr>
          <w:spacing w:val="-7"/>
        </w:rPr>
        <w:t xml:space="preserve"> </w:t>
      </w:r>
      <w:r>
        <w:t>соответствующего</w:t>
      </w:r>
      <w:r>
        <w:rPr>
          <w:spacing w:val="-7"/>
        </w:rPr>
        <w:t xml:space="preserve"> </w:t>
      </w:r>
      <w:r>
        <w:t>профиля</w:t>
      </w:r>
      <w:r>
        <w:rPr>
          <w:spacing w:val="-10"/>
        </w:rPr>
        <w:t xml:space="preserve"> </w:t>
      </w:r>
      <w:r>
        <w:t>или</w:t>
      </w:r>
      <w:r>
        <w:rPr>
          <w:spacing w:val="-7"/>
        </w:rPr>
        <w:t xml:space="preserve"> </w:t>
      </w:r>
      <w:r>
        <w:t>высшего</w:t>
      </w:r>
      <w:r>
        <w:rPr>
          <w:spacing w:val="-9"/>
        </w:rPr>
        <w:t xml:space="preserve"> </w:t>
      </w:r>
      <w:r>
        <w:t>образования</w:t>
      </w:r>
      <w:r>
        <w:rPr>
          <w:spacing w:val="-10"/>
        </w:rPr>
        <w:t xml:space="preserve"> </w:t>
      </w:r>
      <w:r>
        <w:t>при</w:t>
      </w:r>
      <w:r>
        <w:rPr>
          <w:spacing w:val="-10"/>
        </w:rPr>
        <w:t xml:space="preserve"> </w:t>
      </w:r>
      <w:r>
        <w:t>наличии разницы в основных образовательных программах.</w:t>
      </w:r>
    </w:p>
    <w:p w:rsidR="00515D6A" w:rsidRDefault="00515D6A" w:rsidP="00515D6A">
      <w:pPr>
        <w:pStyle w:val="a3"/>
        <w:ind w:right="138" w:firstLine="707"/>
      </w:pPr>
      <w:r>
        <w:rPr>
          <w:b/>
        </w:rPr>
        <w:t xml:space="preserve">Свободное посещение </w:t>
      </w:r>
      <w:r>
        <w:t xml:space="preserve">- официально согласованное с администрацией Колледжа действие, согласно которому обучающийся имеет право свободного посещения занятий в связи с определенной уважительной </w:t>
      </w:r>
      <w:r>
        <w:rPr>
          <w:spacing w:val="-2"/>
        </w:rPr>
        <w:t>причиной.</w:t>
      </w:r>
    </w:p>
    <w:p w:rsidR="00515D6A" w:rsidRDefault="00515D6A" w:rsidP="00515D6A">
      <w:pPr>
        <w:pStyle w:val="a3"/>
        <w:ind w:firstLine="707"/>
      </w:pPr>
      <w:r>
        <w:rPr>
          <w:b/>
        </w:rPr>
        <w:t xml:space="preserve">Индивидуальный график обучения </w:t>
      </w:r>
      <w:r>
        <w:t>- форма организации обучения обучающегося, при которой дисциплины учебного плана частично осваиваются обучающимся самостоятельно.</w:t>
      </w:r>
    </w:p>
    <w:p w:rsidR="00515D6A" w:rsidRDefault="00515D6A" w:rsidP="00515D6A">
      <w:pPr>
        <w:pStyle w:val="a5"/>
        <w:numPr>
          <w:ilvl w:val="1"/>
          <w:numId w:val="1"/>
        </w:numPr>
        <w:tabs>
          <w:tab w:val="left" w:pos="1364"/>
        </w:tabs>
        <w:ind w:firstLine="707"/>
        <w:jc w:val="both"/>
        <w:rPr>
          <w:sz w:val="28"/>
        </w:rPr>
      </w:pPr>
      <w:r>
        <w:rPr>
          <w:sz w:val="28"/>
        </w:rPr>
        <w:t>При получении среднего профессионального образования в соответствии с индивидуальным учебным планом сроки получения образования могут быть изменены образовательной организацией с учетом особенностей и образовательных потребностей конкретного обучающегося.</w:t>
      </w:r>
    </w:p>
    <w:p w:rsidR="00515D6A" w:rsidRDefault="00515D6A" w:rsidP="00515D6A">
      <w:pPr>
        <w:pStyle w:val="a5"/>
        <w:numPr>
          <w:ilvl w:val="0"/>
          <w:numId w:val="1"/>
        </w:numPr>
        <w:tabs>
          <w:tab w:val="left" w:pos="1097"/>
          <w:tab w:val="left" w:pos="3294"/>
        </w:tabs>
        <w:spacing w:before="321"/>
        <w:ind w:left="3294" w:right="596" w:hanging="2477"/>
        <w:jc w:val="left"/>
        <w:rPr>
          <w:b/>
          <w:sz w:val="28"/>
        </w:rPr>
      </w:pPr>
      <w:r>
        <w:rPr>
          <w:b/>
          <w:sz w:val="28"/>
        </w:rPr>
        <w:t>Условия</w:t>
      </w:r>
      <w:r>
        <w:rPr>
          <w:b/>
          <w:spacing w:val="-5"/>
          <w:sz w:val="28"/>
        </w:rPr>
        <w:t xml:space="preserve"> </w:t>
      </w:r>
      <w:r>
        <w:rPr>
          <w:b/>
          <w:sz w:val="28"/>
        </w:rPr>
        <w:t>и</w:t>
      </w:r>
      <w:r>
        <w:rPr>
          <w:b/>
          <w:spacing w:val="-5"/>
          <w:sz w:val="28"/>
        </w:rPr>
        <w:t xml:space="preserve"> </w:t>
      </w:r>
      <w:r>
        <w:rPr>
          <w:b/>
          <w:sz w:val="28"/>
        </w:rPr>
        <w:t>основания</w:t>
      </w:r>
      <w:r>
        <w:rPr>
          <w:b/>
          <w:spacing w:val="-5"/>
          <w:sz w:val="28"/>
        </w:rPr>
        <w:t xml:space="preserve"> </w:t>
      </w:r>
      <w:proofErr w:type="gramStart"/>
      <w:r>
        <w:rPr>
          <w:b/>
          <w:sz w:val="28"/>
        </w:rPr>
        <w:t>перевода</w:t>
      </w:r>
      <w:proofErr w:type="gramEnd"/>
      <w:r>
        <w:rPr>
          <w:b/>
          <w:spacing w:val="-3"/>
          <w:sz w:val="28"/>
        </w:rPr>
        <w:t xml:space="preserve"> </w:t>
      </w:r>
      <w:r>
        <w:rPr>
          <w:b/>
          <w:sz w:val="28"/>
        </w:rPr>
        <w:t>обучающегося</w:t>
      </w:r>
      <w:r>
        <w:rPr>
          <w:b/>
          <w:spacing w:val="-5"/>
          <w:sz w:val="28"/>
        </w:rPr>
        <w:t xml:space="preserve"> </w:t>
      </w:r>
      <w:r>
        <w:rPr>
          <w:b/>
          <w:sz w:val="28"/>
        </w:rPr>
        <w:t>на</w:t>
      </w:r>
      <w:r>
        <w:rPr>
          <w:b/>
          <w:spacing w:val="-5"/>
          <w:sz w:val="28"/>
        </w:rPr>
        <w:t xml:space="preserve"> </w:t>
      </w:r>
      <w:r>
        <w:rPr>
          <w:b/>
          <w:sz w:val="28"/>
        </w:rPr>
        <w:t>обучение</w:t>
      </w:r>
      <w:r>
        <w:rPr>
          <w:b/>
          <w:spacing w:val="-4"/>
          <w:sz w:val="28"/>
        </w:rPr>
        <w:t xml:space="preserve"> </w:t>
      </w:r>
      <w:r>
        <w:rPr>
          <w:b/>
          <w:sz w:val="28"/>
        </w:rPr>
        <w:t>по индивидуальному плану</w:t>
      </w:r>
    </w:p>
    <w:p w:rsidR="00515D6A" w:rsidRDefault="00515D6A" w:rsidP="00515D6A">
      <w:pPr>
        <w:pStyle w:val="a3"/>
        <w:spacing w:before="1"/>
        <w:ind w:left="0" w:right="0" w:firstLine="0"/>
        <w:jc w:val="left"/>
        <w:rPr>
          <w:b/>
        </w:rPr>
      </w:pPr>
    </w:p>
    <w:p w:rsidR="00515D6A" w:rsidRDefault="00515D6A" w:rsidP="00515D6A">
      <w:pPr>
        <w:pStyle w:val="a5"/>
        <w:numPr>
          <w:ilvl w:val="1"/>
          <w:numId w:val="1"/>
        </w:numPr>
        <w:tabs>
          <w:tab w:val="left" w:pos="1269"/>
        </w:tabs>
        <w:ind w:firstLine="708"/>
        <w:jc w:val="both"/>
        <w:rPr>
          <w:sz w:val="28"/>
        </w:rPr>
      </w:pPr>
      <w:r>
        <w:rPr>
          <w:sz w:val="28"/>
        </w:rPr>
        <w:t xml:space="preserve">Лица, осваивающие ОПОП СПО в </w:t>
      </w:r>
      <w:r w:rsidRPr="00FB002E">
        <w:rPr>
          <w:sz w:val="28"/>
          <w:szCs w:val="28"/>
        </w:rPr>
        <w:t>Колледже</w:t>
      </w:r>
      <w:r>
        <w:rPr>
          <w:sz w:val="28"/>
        </w:rPr>
        <w:t>, имеют право на обучение по индивидуальному учебному плану, в том числе, на ускоренное обучение, в пределах осваиваемой ОПОП, сформированной на основе федеральных государственных образовательных стандартов среднего профессионального образования.</w:t>
      </w:r>
    </w:p>
    <w:p w:rsidR="00515D6A" w:rsidRDefault="00515D6A" w:rsidP="00515D6A">
      <w:pPr>
        <w:pStyle w:val="a5"/>
        <w:rPr>
          <w:sz w:val="28"/>
        </w:rPr>
        <w:sectPr w:rsidR="00515D6A">
          <w:pgSz w:w="11910" w:h="16840"/>
          <w:pgMar w:top="1040" w:right="708" w:bottom="280" w:left="1700" w:header="720" w:footer="720" w:gutter="0"/>
          <w:cols w:space="720"/>
        </w:sectPr>
      </w:pPr>
    </w:p>
    <w:p w:rsidR="00515D6A" w:rsidRPr="004575B9" w:rsidRDefault="00515D6A" w:rsidP="00515D6A">
      <w:pPr>
        <w:pStyle w:val="a5"/>
        <w:numPr>
          <w:ilvl w:val="1"/>
          <w:numId w:val="1"/>
        </w:numPr>
        <w:tabs>
          <w:tab w:val="left" w:pos="1233"/>
        </w:tabs>
        <w:spacing w:before="74"/>
        <w:ind w:right="136" w:firstLine="708"/>
        <w:jc w:val="both"/>
        <w:rPr>
          <w:b/>
          <w:sz w:val="28"/>
        </w:rPr>
      </w:pPr>
      <w:r w:rsidRPr="004575B9">
        <w:rPr>
          <w:b/>
          <w:sz w:val="28"/>
        </w:rPr>
        <w:lastRenderedPageBreak/>
        <w:t>Обучение по индивидуальному плану может быть предоставлено: обучающимся</w:t>
      </w:r>
      <w:r w:rsidRPr="004575B9">
        <w:rPr>
          <w:b/>
          <w:spacing w:val="-17"/>
          <w:sz w:val="28"/>
        </w:rPr>
        <w:t xml:space="preserve"> </w:t>
      </w:r>
      <w:r w:rsidRPr="004575B9">
        <w:rPr>
          <w:b/>
          <w:sz w:val="28"/>
          <w:szCs w:val="28"/>
        </w:rPr>
        <w:t>Колледжа</w:t>
      </w:r>
      <w:r w:rsidRPr="004575B9">
        <w:rPr>
          <w:b/>
          <w:sz w:val="28"/>
        </w:rPr>
        <w:t>,</w:t>
      </w:r>
      <w:r w:rsidRPr="004575B9">
        <w:rPr>
          <w:b/>
          <w:spacing w:val="-18"/>
          <w:sz w:val="28"/>
        </w:rPr>
        <w:t xml:space="preserve"> </w:t>
      </w:r>
      <w:r w:rsidRPr="004575B9">
        <w:rPr>
          <w:b/>
          <w:sz w:val="28"/>
        </w:rPr>
        <w:t>переведенным</w:t>
      </w:r>
      <w:r w:rsidRPr="004575B9">
        <w:rPr>
          <w:b/>
          <w:spacing w:val="-17"/>
          <w:sz w:val="28"/>
        </w:rPr>
        <w:t xml:space="preserve"> </w:t>
      </w:r>
      <w:r w:rsidRPr="004575B9">
        <w:rPr>
          <w:b/>
          <w:sz w:val="28"/>
        </w:rPr>
        <w:t>с</w:t>
      </w:r>
      <w:r w:rsidRPr="004575B9">
        <w:rPr>
          <w:b/>
          <w:spacing w:val="-18"/>
          <w:sz w:val="28"/>
        </w:rPr>
        <w:t xml:space="preserve"> </w:t>
      </w:r>
      <w:r w:rsidRPr="004575B9">
        <w:rPr>
          <w:b/>
          <w:sz w:val="28"/>
        </w:rPr>
        <w:t>одной</w:t>
      </w:r>
      <w:r w:rsidRPr="004575B9">
        <w:rPr>
          <w:b/>
          <w:spacing w:val="-17"/>
          <w:sz w:val="28"/>
        </w:rPr>
        <w:t xml:space="preserve"> </w:t>
      </w:r>
      <w:r w:rsidRPr="004575B9">
        <w:rPr>
          <w:b/>
          <w:sz w:val="28"/>
        </w:rPr>
        <w:t>образовательной</w:t>
      </w:r>
      <w:r w:rsidRPr="004575B9">
        <w:rPr>
          <w:b/>
          <w:spacing w:val="-17"/>
          <w:sz w:val="28"/>
        </w:rPr>
        <w:t xml:space="preserve"> </w:t>
      </w:r>
      <w:r w:rsidRPr="004575B9">
        <w:rPr>
          <w:b/>
          <w:sz w:val="28"/>
        </w:rPr>
        <w:t xml:space="preserve">программы на другую; при восстановлении обучающихся, отчисленных ранее из образовательной организации среднего профессионального образования; обучающимся, переведенным из другой образовательной организации среднего образования, на основании справки об обучении, при наличии разницы в основных профессиональных образовательных программах; обучающимся на выпускных курсах </w:t>
      </w:r>
      <w:r w:rsidRPr="004575B9">
        <w:rPr>
          <w:b/>
          <w:sz w:val="28"/>
          <w:szCs w:val="28"/>
        </w:rPr>
        <w:t>Колледжа</w:t>
      </w:r>
      <w:r w:rsidRPr="004575B9">
        <w:rPr>
          <w:b/>
          <w:sz w:val="28"/>
        </w:rPr>
        <w:t xml:space="preserve"> и работающим по специальности или</w:t>
      </w:r>
      <w:r w:rsidRPr="004575B9">
        <w:rPr>
          <w:b/>
          <w:spacing w:val="40"/>
          <w:sz w:val="28"/>
        </w:rPr>
        <w:t xml:space="preserve"> </w:t>
      </w:r>
      <w:r w:rsidRPr="004575B9">
        <w:rPr>
          <w:b/>
          <w:sz w:val="28"/>
        </w:rPr>
        <w:t>профессии; обучающимся, имеющим квалификацию по профессии среднего профессионального образования (наличие начального профессионального образования) соответствующего профиля, наличие среднего</w:t>
      </w:r>
      <w:r w:rsidRPr="004575B9">
        <w:rPr>
          <w:b/>
          <w:spacing w:val="-7"/>
          <w:sz w:val="28"/>
        </w:rPr>
        <w:t xml:space="preserve"> </w:t>
      </w:r>
      <w:r w:rsidRPr="004575B9">
        <w:rPr>
          <w:b/>
          <w:sz w:val="28"/>
        </w:rPr>
        <w:t>профессионального</w:t>
      </w:r>
      <w:r w:rsidRPr="004575B9">
        <w:rPr>
          <w:b/>
          <w:spacing w:val="-7"/>
          <w:sz w:val="28"/>
        </w:rPr>
        <w:t xml:space="preserve"> </w:t>
      </w:r>
      <w:r w:rsidRPr="004575B9">
        <w:rPr>
          <w:b/>
          <w:sz w:val="28"/>
        </w:rPr>
        <w:t>или</w:t>
      </w:r>
      <w:r w:rsidRPr="004575B9">
        <w:rPr>
          <w:b/>
          <w:spacing w:val="-7"/>
          <w:sz w:val="28"/>
        </w:rPr>
        <w:t xml:space="preserve"> </w:t>
      </w:r>
      <w:r w:rsidRPr="004575B9">
        <w:rPr>
          <w:b/>
          <w:sz w:val="28"/>
        </w:rPr>
        <w:t>высшего</w:t>
      </w:r>
      <w:r w:rsidRPr="004575B9">
        <w:rPr>
          <w:b/>
          <w:spacing w:val="-7"/>
          <w:sz w:val="28"/>
        </w:rPr>
        <w:t xml:space="preserve"> </w:t>
      </w:r>
      <w:r w:rsidRPr="004575B9">
        <w:rPr>
          <w:b/>
          <w:sz w:val="28"/>
        </w:rPr>
        <w:t>профессионального</w:t>
      </w:r>
      <w:r w:rsidRPr="004575B9">
        <w:rPr>
          <w:b/>
          <w:spacing w:val="-7"/>
          <w:sz w:val="28"/>
        </w:rPr>
        <w:t xml:space="preserve"> </w:t>
      </w:r>
      <w:r w:rsidRPr="004575B9">
        <w:rPr>
          <w:b/>
          <w:sz w:val="28"/>
        </w:rPr>
        <w:t>образования,</w:t>
      </w:r>
      <w:r w:rsidRPr="004575B9">
        <w:rPr>
          <w:b/>
          <w:spacing w:val="-9"/>
          <w:sz w:val="28"/>
        </w:rPr>
        <w:t xml:space="preserve"> </w:t>
      </w:r>
      <w:r w:rsidRPr="004575B9">
        <w:rPr>
          <w:b/>
          <w:sz w:val="28"/>
        </w:rPr>
        <w:t>в том числе неоконченного среднего профессионального или высшего образования или иной достаточный уровень предшествующей подготовки; обучающимся, имеющим и воспитывающим детей в возрасте до 3 лет (на основании свидетельства о рождении ребенка); обучающимся, осуществляющим</w:t>
      </w:r>
      <w:r w:rsidRPr="004575B9">
        <w:rPr>
          <w:b/>
          <w:spacing w:val="-18"/>
          <w:sz w:val="28"/>
        </w:rPr>
        <w:t xml:space="preserve"> </w:t>
      </w:r>
      <w:r w:rsidRPr="004575B9">
        <w:rPr>
          <w:b/>
          <w:sz w:val="28"/>
        </w:rPr>
        <w:t>уход</w:t>
      </w:r>
      <w:r w:rsidRPr="004575B9">
        <w:rPr>
          <w:b/>
          <w:spacing w:val="-17"/>
          <w:sz w:val="28"/>
        </w:rPr>
        <w:t xml:space="preserve"> </w:t>
      </w:r>
      <w:r w:rsidRPr="004575B9">
        <w:rPr>
          <w:b/>
          <w:sz w:val="28"/>
        </w:rPr>
        <w:t>за</w:t>
      </w:r>
      <w:r w:rsidRPr="004575B9">
        <w:rPr>
          <w:b/>
          <w:spacing w:val="-17"/>
          <w:sz w:val="28"/>
        </w:rPr>
        <w:t xml:space="preserve"> </w:t>
      </w:r>
      <w:r w:rsidRPr="004575B9">
        <w:rPr>
          <w:b/>
          <w:sz w:val="28"/>
        </w:rPr>
        <w:t>больными</w:t>
      </w:r>
      <w:r w:rsidRPr="004575B9">
        <w:rPr>
          <w:b/>
          <w:spacing w:val="-17"/>
          <w:sz w:val="28"/>
        </w:rPr>
        <w:t xml:space="preserve"> </w:t>
      </w:r>
      <w:r w:rsidRPr="004575B9">
        <w:rPr>
          <w:b/>
          <w:sz w:val="28"/>
        </w:rPr>
        <w:t>и</w:t>
      </w:r>
      <w:r w:rsidRPr="004575B9">
        <w:rPr>
          <w:b/>
          <w:spacing w:val="-16"/>
          <w:sz w:val="28"/>
        </w:rPr>
        <w:t xml:space="preserve"> </w:t>
      </w:r>
      <w:r w:rsidRPr="004575B9">
        <w:rPr>
          <w:b/>
          <w:sz w:val="28"/>
        </w:rPr>
        <w:t>нуждающимся</w:t>
      </w:r>
      <w:r w:rsidRPr="004575B9">
        <w:rPr>
          <w:b/>
          <w:spacing w:val="-18"/>
          <w:sz w:val="28"/>
        </w:rPr>
        <w:t xml:space="preserve"> </w:t>
      </w:r>
      <w:r w:rsidRPr="004575B9">
        <w:rPr>
          <w:b/>
          <w:sz w:val="28"/>
        </w:rPr>
        <w:t>в</w:t>
      </w:r>
      <w:r w:rsidRPr="004575B9">
        <w:rPr>
          <w:b/>
          <w:spacing w:val="-17"/>
          <w:sz w:val="28"/>
        </w:rPr>
        <w:t xml:space="preserve"> </w:t>
      </w:r>
      <w:r w:rsidRPr="004575B9">
        <w:rPr>
          <w:b/>
          <w:sz w:val="28"/>
        </w:rPr>
        <w:t>опеке</w:t>
      </w:r>
      <w:r w:rsidRPr="004575B9">
        <w:rPr>
          <w:b/>
          <w:spacing w:val="-18"/>
          <w:sz w:val="28"/>
        </w:rPr>
        <w:t xml:space="preserve"> </w:t>
      </w:r>
      <w:r w:rsidRPr="004575B9">
        <w:rPr>
          <w:b/>
          <w:sz w:val="28"/>
        </w:rPr>
        <w:t>членам</w:t>
      </w:r>
      <w:r w:rsidRPr="004575B9">
        <w:rPr>
          <w:b/>
          <w:spacing w:val="-17"/>
          <w:sz w:val="28"/>
        </w:rPr>
        <w:t xml:space="preserve"> </w:t>
      </w:r>
      <w:r w:rsidRPr="004575B9">
        <w:rPr>
          <w:b/>
          <w:sz w:val="28"/>
        </w:rPr>
        <w:t>семьи</w:t>
      </w:r>
      <w:r w:rsidRPr="004575B9">
        <w:rPr>
          <w:b/>
          <w:spacing w:val="-17"/>
          <w:sz w:val="28"/>
        </w:rPr>
        <w:t xml:space="preserve"> </w:t>
      </w:r>
      <w:r w:rsidRPr="004575B9">
        <w:rPr>
          <w:b/>
          <w:sz w:val="28"/>
        </w:rPr>
        <w:t>(на основании копий медицинских документов); обучающимся по состоянию здоровья, в том числе по беременности и родам (на основании медицинских документов); обучающимся из числа детей-сирот и детей, оставшихся без попечения родителей; обучающимся в возрасте до двадцати лет, имеющих только одного родителя инвалида I группы, если среднедушевой доход семьи ниже</w:t>
      </w:r>
      <w:r w:rsidRPr="004575B9">
        <w:rPr>
          <w:b/>
          <w:spacing w:val="-17"/>
          <w:sz w:val="28"/>
        </w:rPr>
        <w:t xml:space="preserve"> </w:t>
      </w:r>
      <w:r w:rsidRPr="004575B9">
        <w:rPr>
          <w:b/>
          <w:sz w:val="28"/>
        </w:rPr>
        <w:t>величины</w:t>
      </w:r>
      <w:r w:rsidRPr="004575B9">
        <w:rPr>
          <w:b/>
          <w:spacing w:val="-16"/>
          <w:sz w:val="28"/>
        </w:rPr>
        <w:t xml:space="preserve"> </w:t>
      </w:r>
      <w:r w:rsidRPr="004575B9">
        <w:rPr>
          <w:b/>
          <w:sz w:val="28"/>
        </w:rPr>
        <w:t>прожиточного</w:t>
      </w:r>
      <w:r w:rsidRPr="004575B9">
        <w:rPr>
          <w:b/>
          <w:spacing w:val="-16"/>
          <w:sz w:val="28"/>
        </w:rPr>
        <w:t xml:space="preserve"> </w:t>
      </w:r>
      <w:r w:rsidRPr="004575B9">
        <w:rPr>
          <w:b/>
          <w:sz w:val="28"/>
        </w:rPr>
        <w:t>минимума,</w:t>
      </w:r>
      <w:r w:rsidRPr="004575B9">
        <w:rPr>
          <w:b/>
          <w:spacing w:val="-18"/>
          <w:sz w:val="28"/>
        </w:rPr>
        <w:t xml:space="preserve"> </w:t>
      </w:r>
      <w:r w:rsidRPr="004575B9">
        <w:rPr>
          <w:b/>
          <w:sz w:val="28"/>
        </w:rPr>
        <w:t>установленного</w:t>
      </w:r>
      <w:r w:rsidRPr="004575B9">
        <w:rPr>
          <w:b/>
          <w:spacing w:val="-16"/>
          <w:sz w:val="28"/>
        </w:rPr>
        <w:t xml:space="preserve"> </w:t>
      </w:r>
      <w:r w:rsidRPr="004575B9">
        <w:rPr>
          <w:b/>
          <w:sz w:val="28"/>
        </w:rPr>
        <w:t>в</w:t>
      </w:r>
      <w:r w:rsidRPr="004575B9">
        <w:rPr>
          <w:b/>
          <w:spacing w:val="-17"/>
          <w:sz w:val="28"/>
        </w:rPr>
        <w:t xml:space="preserve"> </w:t>
      </w:r>
      <w:r w:rsidRPr="004575B9">
        <w:rPr>
          <w:b/>
          <w:sz w:val="28"/>
        </w:rPr>
        <w:t>соответствующем субъекте</w:t>
      </w:r>
      <w:r w:rsidRPr="004575B9">
        <w:rPr>
          <w:b/>
          <w:spacing w:val="-11"/>
          <w:sz w:val="28"/>
        </w:rPr>
        <w:t xml:space="preserve"> </w:t>
      </w:r>
      <w:r w:rsidRPr="004575B9">
        <w:rPr>
          <w:b/>
          <w:sz w:val="28"/>
        </w:rPr>
        <w:t>Российской</w:t>
      </w:r>
      <w:r w:rsidRPr="004575B9">
        <w:rPr>
          <w:b/>
          <w:spacing w:val="-10"/>
          <w:sz w:val="28"/>
        </w:rPr>
        <w:t xml:space="preserve"> </w:t>
      </w:r>
      <w:r w:rsidRPr="004575B9">
        <w:rPr>
          <w:b/>
          <w:sz w:val="28"/>
        </w:rPr>
        <w:t>Федерации;</w:t>
      </w:r>
      <w:r w:rsidRPr="004575B9">
        <w:rPr>
          <w:b/>
          <w:spacing w:val="-10"/>
          <w:sz w:val="28"/>
        </w:rPr>
        <w:t xml:space="preserve"> </w:t>
      </w:r>
      <w:r w:rsidRPr="004575B9">
        <w:rPr>
          <w:b/>
          <w:sz w:val="28"/>
        </w:rPr>
        <w:t>при</w:t>
      </w:r>
      <w:r w:rsidRPr="004575B9">
        <w:rPr>
          <w:b/>
          <w:spacing w:val="-13"/>
          <w:sz w:val="28"/>
        </w:rPr>
        <w:t xml:space="preserve"> </w:t>
      </w:r>
      <w:r w:rsidRPr="004575B9">
        <w:rPr>
          <w:b/>
          <w:sz w:val="28"/>
        </w:rPr>
        <w:t>утрате</w:t>
      </w:r>
      <w:r w:rsidRPr="004575B9">
        <w:rPr>
          <w:b/>
          <w:spacing w:val="-13"/>
          <w:sz w:val="28"/>
        </w:rPr>
        <w:t xml:space="preserve"> </w:t>
      </w:r>
      <w:r w:rsidRPr="004575B9">
        <w:rPr>
          <w:b/>
          <w:sz w:val="28"/>
        </w:rPr>
        <w:t>обучающимся</w:t>
      </w:r>
      <w:r w:rsidRPr="004575B9">
        <w:rPr>
          <w:b/>
          <w:spacing w:val="-13"/>
          <w:sz w:val="28"/>
        </w:rPr>
        <w:t xml:space="preserve"> </w:t>
      </w:r>
      <w:r w:rsidRPr="004575B9">
        <w:rPr>
          <w:b/>
          <w:sz w:val="28"/>
        </w:rPr>
        <w:t>в</w:t>
      </w:r>
      <w:r w:rsidRPr="004575B9">
        <w:rPr>
          <w:b/>
          <w:spacing w:val="-12"/>
          <w:sz w:val="28"/>
        </w:rPr>
        <w:t xml:space="preserve"> </w:t>
      </w:r>
      <w:r w:rsidRPr="004575B9">
        <w:rPr>
          <w:b/>
          <w:sz w:val="28"/>
        </w:rPr>
        <w:t>период</w:t>
      </w:r>
      <w:r w:rsidRPr="004575B9">
        <w:rPr>
          <w:b/>
          <w:spacing w:val="-12"/>
          <w:sz w:val="28"/>
        </w:rPr>
        <w:t xml:space="preserve"> </w:t>
      </w:r>
      <w:r w:rsidRPr="004575B9">
        <w:rPr>
          <w:b/>
          <w:sz w:val="28"/>
        </w:rPr>
        <w:t>обучения одного или обоих родителей (законных представителей) или единственного родителя (законного представителя); обучающимся, проявляющим незаурядные (выдающиеся) способности в изучении дисциплин профессионального цикла, научно-исследовательской работе по представлению</w:t>
      </w:r>
      <w:r w:rsidRPr="004575B9">
        <w:rPr>
          <w:b/>
          <w:spacing w:val="-1"/>
          <w:sz w:val="28"/>
        </w:rPr>
        <w:t xml:space="preserve"> </w:t>
      </w:r>
      <w:r w:rsidRPr="004575B9">
        <w:rPr>
          <w:b/>
          <w:sz w:val="28"/>
        </w:rPr>
        <w:t>ходатайства куратора группы,</w:t>
      </w:r>
      <w:r w:rsidRPr="004575B9">
        <w:rPr>
          <w:b/>
          <w:spacing w:val="-1"/>
          <w:sz w:val="28"/>
        </w:rPr>
        <w:t xml:space="preserve"> </w:t>
      </w:r>
      <w:r w:rsidRPr="004575B9">
        <w:rPr>
          <w:b/>
          <w:sz w:val="28"/>
        </w:rPr>
        <w:t xml:space="preserve">согласованного с заместителем директора </w:t>
      </w:r>
      <w:r w:rsidRPr="004575B9">
        <w:rPr>
          <w:b/>
          <w:sz w:val="28"/>
          <w:szCs w:val="28"/>
        </w:rPr>
        <w:t>Колледжа</w:t>
      </w:r>
      <w:r w:rsidRPr="004575B9">
        <w:rPr>
          <w:b/>
          <w:sz w:val="28"/>
        </w:rPr>
        <w:t>, и в иных исключительных случаях при наличии уважительных причин.</w:t>
      </w:r>
    </w:p>
    <w:p w:rsidR="00515D6A" w:rsidRDefault="00515D6A" w:rsidP="00515D6A">
      <w:pPr>
        <w:pStyle w:val="a5"/>
        <w:numPr>
          <w:ilvl w:val="1"/>
          <w:numId w:val="1"/>
        </w:numPr>
        <w:tabs>
          <w:tab w:val="left" w:pos="1416"/>
        </w:tabs>
        <w:spacing w:before="1"/>
        <w:ind w:right="134" w:firstLine="708"/>
        <w:jc w:val="both"/>
        <w:rPr>
          <w:sz w:val="28"/>
        </w:rPr>
      </w:pPr>
      <w:r>
        <w:rPr>
          <w:sz w:val="28"/>
        </w:rPr>
        <w:t xml:space="preserve">Свободное посещение занятий по индивидуальному графику обучения предоставляется обучающимся </w:t>
      </w:r>
      <w:r w:rsidRPr="00FB002E">
        <w:rPr>
          <w:sz w:val="28"/>
          <w:szCs w:val="28"/>
        </w:rPr>
        <w:t>Колледжа</w:t>
      </w:r>
      <w:r>
        <w:rPr>
          <w:sz w:val="28"/>
        </w:rPr>
        <w:t xml:space="preserve"> по следующим основаниям: по состоянию здоровья, в том числе по беременности (на основании медицинских документов); обучающимся, являющимся родителями, воспитывающими детей до 3-х лет; в исключительных случаях, </w:t>
      </w:r>
      <w:r>
        <w:rPr>
          <w:spacing w:val="-2"/>
          <w:sz w:val="28"/>
        </w:rPr>
        <w:t>по</w:t>
      </w:r>
      <w:r>
        <w:rPr>
          <w:spacing w:val="-7"/>
          <w:sz w:val="28"/>
        </w:rPr>
        <w:t xml:space="preserve"> </w:t>
      </w:r>
      <w:r>
        <w:rPr>
          <w:spacing w:val="-2"/>
          <w:sz w:val="28"/>
        </w:rPr>
        <w:t>иным</w:t>
      </w:r>
      <w:r>
        <w:rPr>
          <w:spacing w:val="-5"/>
          <w:sz w:val="28"/>
        </w:rPr>
        <w:t xml:space="preserve"> </w:t>
      </w:r>
      <w:r>
        <w:rPr>
          <w:spacing w:val="-2"/>
          <w:sz w:val="28"/>
        </w:rPr>
        <w:t>основаниям,</w:t>
      </w:r>
      <w:r>
        <w:rPr>
          <w:spacing w:val="-4"/>
          <w:sz w:val="28"/>
        </w:rPr>
        <w:t xml:space="preserve"> </w:t>
      </w:r>
      <w:r>
        <w:rPr>
          <w:spacing w:val="-2"/>
          <w:sz w:val="28"/>
        </w:rPr>
        <w:t>признанным</w:t>
      </w:r>
      <w:r>
        <w:rPr>
          <w:spacing w:val="-3"/>
          <w:sz w:val="28"/>
        </w:rPr>
        <w:t xml:space="preserve"> </w:t>
      </w:r>
      <w:r>
        <w:rPr>
          <w:spacing w:val="-2"/>
          <w:sz w:val="28"/>
        </w:rPr>
        <w:t>администрацией</w:t>
      </w:r>
      <w:r>
        <w:rPr>
          <w:spacing w:val="-4"/>
          <w:sz w:val="28"/>
        </w:rPr>
        <w:t xml:space="preserve"> </w:t>
      </w:r>
      <w:r>
        <w:rPr>
          <w:spacing w:val="-2"/>
          <w:sz w:val="28"/>
        </w:rPr>
        <w:t>Колледжа</w:t>
      </w:r>
      <w:r>
        <w:rPr>
          <w:spacing w:val="-3"/>
          <w:sz w:val="28"/>
        </w:rPr>
        <w:t xml:space="preserve"> </w:t>
      </w:r>
      <w:r>
        <w:rPr>
          <w:spacing w:val="-2"/>
          <w:sz w:val="28"/>
        </w:rPr>
        <w:t>достаточными.</w:t>
      </w:r>
    </w:p>
    <w:p w:rsidR="00515D6A" w:rsidRDefault="00515D6A" w:rsidP="00515D6A">
      <w:pPr>
        <w:pStyle w:val="a5"/>
        <w:numPr>
          <w:ilvl w:val="1"/>
          <w:numId w:val="1"/>
        </w:numPr>
        <w:tabs>
          <w:tab w:val="left" w:pos="1416"/>
          <w:tab w:val="left" w:pos="6606"/>
        </w:tabs>
        <w:ind w:firstLine="708"/>
        <w:jc w:val="both"/>
        <w:rPr>
          <w:sz w:val="28"/>
        </w:rPr>
      </w:pPr>
      <w:r>
        <w:rPr>
          <w:sz w:val="28"/>
        </w:rPr>
        <w:t>Обучение по индивидуальному учебному плану, в том числе ускоренное обучение, осуществляется на основании личного заявления обучающегося</w:t>
      </w:r>
      <w:r>
        <w:rPr>
          <w:spacing w:val="80"/>
          <w:w w:val="150"/>
          <w:sz w:val="28"/>
        </w:rPr>
        <w:t xml:space="preserve"> </w:t>
      </w:r>
      <w:r w:rsidRPr="00FB002E">
        <w:rPr>
          <w:sz w:val="28"/>
          <w:szCs w:val="28"/>
        </w:rPr>
        <w:t>Колледжа</w:t>
      </w:r>
      <w:r>
        <w:rPr>
          <w:sz w:val="28"/>
        </w:rPr>
        <w:t>,</w:t>
      </w:r>
      <w:r>
        <w:rPr>
          <w:spacing w:val="80"/>
          <w:w w:val="150"/>
          <w:sz w:val="28"/>
        </w:rPr>
        <w:t xml:space="preserve"> </w:t>
      </w:r>
      <w:proofErr w:type="gramStart"/>
      <w:r>
        <w:rPr>
          <w:sz w:val="28"/>
        </w:rPr>
        <w:t>либо</w:t>
      </w:r>
      <w:r>
        <w:rPr>
          <w:spacing w:val="40"/>
          <w:sz w:val="28"/>
        </w:rPr>
        <w:t xml:space="preserve">  </w:t>
      </w:r>
      <w:r>
        <w:rPr>
          <w:sz w:val="28"/>
        </w:rPr>
        <w:t>заявления</w:t>
      </w:r>
      <w:proofErr w:type="gramEnd"/>
      <w:r>
        <w:rPr>
          <w:sz w:val="28"/>
        </w:rPr>
        <w:tab/>
        <w:t xml:space="preserve">родителей (законных представителей) несовершеннолетнего обучающегося, выразившего желание </w:t>
      </w:r>
      <w:r>
        <w:rPr>
          <w:spacing w:val="-2"/>
          <w:sz w:val="28"/>
        </w:rPr>
        <w:t>обучаться</w:t>
      </w:r>
      <w:r>
        <w:rPr>
          <w:spacing w:val="-4"/>
          <w:sz w:val="28"/>
        </w:rPr>
        <w:t xml:space="preserve"> </w:t>
      </w:r>
      <w:r>
        <w:rPr>
          <w:spacing w:val="-2"/>
          <w:sz w:val="28"/>
        </w:rPr>
        <w:t>по</w:t>
      </w:r>
      <w:r>
        <w:rPr>
          <w:spacing w:val="-6"/>
          <w:sz w:val="28"/>
        </w:rPr>
        <w:t xml:space="preserve"> </w:t>
      </w:r>
      <w:r>
        <w:rPr>
          <w:spacing w:val="-2"/>
          <w:sz w:val="28"/>
        </w:rPr>
        <w:t>индивидуальному</w:t>
      </w:r>
      <w:r>
        <w:rPr>
          <w:spacing w:val="-4"/>
          <w:sz w:val="28"/>
        </w:rPr>
        <w:t xml:space="preserve"> </w:t>
      </w:r>
      <w:r>
        <w:rPr>
          <w:spacing w:val="-2"/>
          <w:sz w:val="28"/>
        </w:rPr>
        <w:t>учебному</w:t>
      </w:r>
      <w:r>
        <w:rPr>
          <w:spacing w:val="-3"/>
          <w:sz w:val="28"/>
        </w:rPr>
        <w:t xml:space="preserve"> </w:t>
      </w:r>
      <w:r>
        <w:rPr>
          <w:spacing w:val="-2"/>
          <w:sz w:val="28"/>
        </w:rPr>
        <w:t>плану,</w:t>
      </w:r>
      <w:r>
        <w:rPr>
          <w:spacing w:val="-6"/>
          <w:sz w:val="28"/>
        </w:rPr>
        <w:t xml:space="preserve"> </w:t>
      </w:r>
      <w:r>
        <w:rPr>
          <w:spacing w:val="-2"/>
          <w:sz w:val="28"/>
        </w:rPr>
        <w:t>на</w:t>
      </w:r>
      <w:r>
        <w:rPr>
          <w:spacing w:val="-8"/>
          <w:sz w:val="28"/>
        </w:rPr>
        <w:t xml:space="preserve"> </w:t>
      </w:r>
      <w:r>
        <w:rPr>
          <w:spacing w:val="-2"/>
          <w:sz w:val="28"/>
        </w:rPr>
        <w:t>имя</w:t>
      </w:r>
      <w:r>
        <w:rPr>
          <w:spacing w:val="-4"/>
          <w:sz w:val="28"/>
        </w:rPr>
        <w:t xml:space="preserve"> </w:t>
      </w:r>
      <w:r>
        <w:rPr>
          <w:spacing w:val="-2"/>
          <w:sz w:val="28"/>
        </w:rPr>
        <w:t>директора</w:t>
      </w:r>
      <w:r>
        <w:rPr>
          <w:spacing w:val="-7"/>
          <w:sz w:val="28"/>
        </w:rPr>
        <w:t xml:space="preserve"> </w:t>
      </w:r>
      <w:r w:rsidRPr="00FB002E">
        <w:rPr>
          <w:sz w:val="28"/>
          <w:szCs w:val="28"/>
        </w:rPr>
        <w:t>Колледжа</w:t>
      </w:r>
      <w:r>
        <w:rPr>
          <w:spacing w:val="-2"/>
          <w:sz w:val="28"/>
        </w:rPr>
        <w:t>.</w:t>
      </w:r>
    </w:p>
    <w:p w:rsidR="00515D6A" w:rsidRDefault="00515D6A" w:rsidP="00515D6A">
      <w:pPr>
        <w:pStyle w:val="a5"/>
        <w:rPr>
          <w:sz w:val="28"/>
        </w:rPr>
        <w:sectPr w:rsidR="00515D6A">
          <w:pgSz w:w="11910" w:h="16840"/>
          <w:pgMar w:top="1040" w:right="708" w:bottom="280" w:left="1700" w:header="720" w:footer="720" w:gutter="0"/>
          <w:cols w:space="720"/>
        </w:sectPr>
      </w:pPr>
    </w:p>
    <w:p w:rsidR="00515D6A" w:rsidRDefault="00515D6A" w:rsidP="00515D6A">
      <w:pPr>
        <w:pStyle w:val="a5"/>
        <w:numPr>
          <w:ilvl w:val="1"/>
          <w:numId w:val="1"/>
        </w:numPr>
        <w:tabs>
          <w:tab w:val="left" w:pos="1396"/>
        </w:tabs>
        <w:spacing w:before="74"/>
        <w:ind w:right="136" w:firstLine="708"/>
        <w:jc w:val="both"/>
        <w:rPr>
          <w:sz w:val="28"/>
        </w:rPr>
      </w:pPr>
      <w:r>
        <w:rPr>
          <w:sz w:val="28"/>
        </w:rPr>
        <w:lastRenderedPageBreak/>
        <w:t xml:space="preserve">К заявлению обучающийся обязан приложить документы, подтверждающие обстоятельства, указанные в пункте 2.2 настоящего </w:t>
      </w:r>
      <w:r>
        <w:rPr>
          <w:spacing w:val="-2"/>
          <w:sz w:val="28"/>
        </w:rPr>
        <w:t>Положения</w:t>
      </w:r>
    </w:p>
    <w:p w:rsidR="00515D6A" w:rsidRDefault="00515D6A" w:rsidP="00515D6A">
      <w:pPr>
        <w:pStyle w:val="a5"/>
        <w:numPr>
          <w:ilvl w:val="1"/>
          <w:numId w:val="1"/>
        </w:numPr>
        <w:tabs>
          <w:tab w:val="left" w:pos="1416"/>
        </w:tabs>
        <w:spacing w:before="2"/>
        <w:ind w:firstLine="708"/>
        <w:jc w:val="both"/>
        <w:rPr>
          <w:sz w:val="28"/>
        </w:rPr>
      </w:pPr>
      <w:r>
        <w:rPr>
          <w:sz w:val="28"/>
        </w:rPr>
        <w:t>Заявление на обучение по индивидуальному учебному плану может</w:t>
      </w:r>
      <w:r>
        <w:rPr>
          <w:spacing w:val="-13"/>
          <w:sz w:val="28"/>
        </w:rPr>
        <w:t xml:space="preserve"> </w:t>
      </w:r>
      <w:r>
        <w:rPr>
          <w:sz w:val="28"/>
        </w:rPr>
        <w:t>быть</w:t>
      </w:r>
      <w:r>
        <w:rPr>
          <w:spacing w:val="-13"/>
          <w:sz w:val="28"/>
        </w:rPr>
        <w:t xml:space="preserve"> </w:t>
      </w:r>
      <w:r>
        <w:rPr>
          <w:sz w:val="28"/>
        </w:rPr>
        <w:t>подано</w:t>
      </w:r>
      <w:r>
        <w:rPr>
          <w:spacing w:val="-11"/>
          <w:sz w:val="28"/>
        </w:rPr>
        <w:t xml:space="preserve"> </w:t>
      </w:r>
      <w:r>
        <w:rPr>
          <w:sz w:val="28"/>
        </w:rPr>
        <w:t>не</w:t>
      </w:r>
      <w:r>
        <w:rPr>
          <w:spacing w:val="-12"/>
          <w:sz w:val="28"/>
        </w:rPr>
        <w:t xml:space="preserve"> </w:t>
      </w:r>
      <w:r>
        <w:rPr>
          <w:sz w:val="28"/>
        </w:rPr>
        <w:t>ранее</w:t>
      </w:r>
      <w:r>
        <w:rPr>
          <w:spacing w:val="-12"/>
          <w:sz w:val="28"/>
        </w:rPr>
        <w:t xml:space="preserve"> </w:t>
      </w:r>
      <w:r>
        <w:rPr>
          <w:sz w:val="28"/>
        </w:rPr>
        <w:t>окончания</w:t>
      </w:r>
      <w:r>
        <w:rPr>
          <w:spacing w:val="-14"/>
          <w:sz w:val="28"/>
        </w:rPr>
        <w:t xml:space="preserve"> </w:t>
      </w:r>
      <w:r>
        <w:rPr>
          <w:sz w:val="28"/>
        </w:rPr>
        <w:t>первого</w:t>
      </w:r>
      <w:r>
        <w:rPr>
          <w:spacing w:val="-9"/>
          <w:sz w:val="28"/>
        </w:rPr>
        <w:t xml:space="preserve"> </w:t>
      </w:r>
      <w:r>
        <w:rPr>
          <w:sz w:val="28"/>
        </w:rPr>
        <w:t>семестра</w:t>
      </w:r>
      <w:r>
        <w:rPr>
          <w:spacing w:val="-12"/>
          <w:sz w:val="28"/>
        </w:rPr>
        <w:t xml:space="preserve"> </w:t>
      </w:r>
      <w:r>
        <w:rPr>
          <w:sz w:val="28"/>
        </w:rPr>
        <w:t>первого</w:t>
      </w:r>
      <w:r>
        <w:rPr>
          <w:spacing w:val="-11"/>
          <w:sz w:val="28"/>
        </w:rPr>
        <w:t xml:space="preserve"> </w:t>
      </w:r>
      <w:r>
        <w:rPr>
          <w:sz w:val="28"/>
        </w:rPr>
        <w:t>курса,</w:t>
      </w:r>
      <w:r>
        <w:rPr>
          <w:spacing w:val="-13"/>
          <w:sz w:val="28"/>
        </w:rPr>
        <w:t xml:space="preserve"> </w:t>
      </w:r>
      <w:r>
        <w:rPr>
          <w:sz w:val="28"/>
        </w:rPr>
        <w:t>после прохождения промежуточной аттестации.</w:t>
      </w:r>
    </w:p>
    <w:p w:rsidR="00515D6A" w:rsidRDefault="00515D6A" w:rsidP="00515D6A">
      <w:pPr>
        <w:pStyle w:val="a5"/>
        <w:numPr>
          <w:ilvl w:val="1"/>
          <w:numId w:val="1"/>
        </w:numPr>
        <w:tabs>
          <w:tab w:val="left" w:pos="1416"/>
        </w:tabs>
        <w:ind w:firstLine="708"/>
        <w:jc w:val="both"/>
        <w:rPr>
          <w:sz w:val="28"/>
        </w:rPr>
      </w:pPr>
      <w:r>
        <w:rPr>
          <w:sz w:val="28"/>
        </w:rPr>
        <w:t>Перевод обучающегося на индивидуальный учебный план и индивидуальный учебный график оформляется приказом директора Техникума, копия приказа хранится в личном деле обучающегося.</w:t>
      </w:r>
    </w:p>
    <w:p w:rsidR="00515D6A" w:rsidRDefault="00515D6A" w:rsidP="00515D6A">
      <w:pPr>
        <w:pStyle w:val="a5"/>
        <w:numPr>
          <w:ilvl w:val="1"/>
          <w:numId w:val="1"/>
        </w:numPr>
        <w:tabs>
          <w:tab w:val="left" w:pos="1416"/>
        </w:tabs>
        <w:ind w:right="138" w:firstLine="708"/>
        <w:jc w:val="both"/>
        <w:rPr>
          <w:sz w:val="28"/>
        </w:rPr>
      </w:pPr>
      <w:r>
        <w:rPr>
          <w:sz w:val="28"/>
        </w:rPr>
        <w:t>Срок обучения по индивидуальному учебному плану должен соответствовать установленному нормативному сроку обучения по соответствующей основной профессиональной образовательной программе.</w:t>
      </w:r>
    </w:p>
    <w:p w:rsidR="00515D6A" w:rsidRDefault="00515D6A" w:rsidP="00515D6A">
      <w:pPr>
        <w:pStyle w:val="a5"/>
        <w:numPr>
          <w:ilvl w:val="1"/>
          <w:numId w:val="1"/>
        </w:numPr>
        <w:tabs>
          <w:tab w:val="left" w:pos="1416"/>
        </w:tabs>
        <w:ind w:right="136" w:firstLine="708"/>
        <w:jc w:val="both"/>
        <w:rPr>
          <w:sz w:val="28"/>
        </w:rPr>
      </w:pPr>
      <w:r>
        <w:rPr>
          <w:sz w:val="28"/>
        </w:rPr>
        <w:t>При получении среднего профессионального образования в соответствии с индивидуальным учебным планом сроки получения образования</w:t>
      </w:r>
      <w:r>
        <w:rPr>
          <w:spacing w:val="-2"/>
          <w:sz w:val="28"/>
        </w:rPr>
        <w:t xml:space="preserve"> </w:t>
      </w:r>
      <w:r>
        <w:rPr>
          <w:sz w:val="28"/>
        </w:rPr>
        <w:t>могут</w:t>
      </w:r>
      <w:r>
        <w:rPr>
          <w:spacing w:val="-5"/>
          <w:sz w:val="28"/>
        </w:rPr>
        <w:t xml:space="preserve"> </w:t>
      </w:r>
      <w:r>
        <w:rPr>
          <w:sz w:val="28"/>
        </w:rPr>
        <w:t>быть</w:t>
      </w:r>
      <w:r>
        <w:rPr>
          <w:spacing w:val="-4"/>
          <w:sz w:val="28"/>
        </w:rPr>
        <w:t xml:space="preserve"> </w:t>
      </w:r>
      <w:r>
        <w:rPr>
          <w:sz w:val="28"/>
        </w:rPr>
        <w:t>изменены образовательной организацией</w:t>
      </w:r>
      <w:r>
        <w:rPr>
          <w:spacing w:val="80"/>
          <w:w w:val="150"/>
          <w:sz w:val="28"/>
        </w:rPr>
        <w:t xml:space="preserve"> </w:t>
      </w:r>
      <w:r>
        <w:rPr>
          <w:sz w:val="28"/>
        </w:rPr>
        <w:t>учетом образовательных потребностей конкретного обучающегося.</w:t>
      </w:r>
    </w:p>
    <w:p w:rsidR="00515D6A" w:rsidRDefault="00515D6A" w:rsidP="00515D6A">
      <w:pPr>
        <w:pStyle w:val="a5"/>
        <w:numPr>
          <w:ilvl w:val="1"/>
          <w:numId w:val="1"/>
        </w:numPr>
        <w:tabs>
          <w:tab w:val="left" w:pos="1338"/>
          <w:tab w:val="left" w:pos="2125"/>
          <w:tab w:val="left" w:pos="3541"/>
          <w:tab w:val="left" w:pos="5665"/>
          <w:tab w:val="left" w:pos="6373"/>
        </w:tabs>
        <w:ind w:right="134" w:firstLine="708"/>
        <w:rPr>
          <w:sz w:val="28"/>
        </w:rPr>
      </w:pPr>
      <w:r>
        <w:rPr>
          <w:sz w:val="28"/>
        </w:rPr>
        <w:t>Лица, имеющие</w:t>
      </w:r>
      <w:r>
        <w:rPr>
          <w:sz w:val="28"/>
        </w:rPr>
        <w:tab/>
      </w:r>
      <w:r>
        <w:rPr>
          <w:spacing w:val="-2"/>
          <w:sz w:val="28"/>
        </w:rPr>
        <w:t>квалификацию</w:t>
      </w:r>
      <w:r>
        <w:rPr>
          <w:sz w:val="28"/>
        </w:rPr>
        <w:tab/>
      </w:r>
      <w:r>
        <w:rPr>
          <w:spacing w:val="-6"/>
          <w:sz w:val="28"/>
        </w:rPr>
        <w:t>по</w:t>
      </w:r>
      <w:r>
        <w:rPr>
          <w:sz w:val="28"/>
        </w:rPr>
        <w:tab/>
        <w:t>профессии</w:t>
      </w:r>
      <w:r>
        <w:rPr>
          <w:spacing w:val="40"/>
          <w:sz w:val="28"/>
        </w:rPr>
        <w:t xml:space="preserve"> </w:t>
      </w:r>
      <w:r>
        <w:rPr>
          <w:sz w:val="28"/>
        </w:rPr>
        <w:t xml:space="preserve">среднего </w:t>
      </w:r>
      <w:r>
        <w:rPr>
          <w:spacing w:val="-2"/>
          <w:sz w:val="28"/>
        </w:rPr>
        <w:t>особенностей</w:t>
      </w:r>
      <w:r>
        <w:rPr>
          <w:sz w:val="28"/>
        </w:rPr>
        <w:tab/>
        <w:t>и профессионального образования и принятые на обучение по программам подготовки специалистов среднего звена по специальностям среднего</w:t>
      </w:r>
      <w:r>
        <w:rPr>
          <w:spacing w:val="40"/>
          <w:sz w:val="28"/>
        </w:rPr>
        <w:t xml:space="preserve"> </w:t>
      </w:r>
      <w:r>
        <w:rPr>
          <w:sz w:val="28"/>
        </w:rPr>
        <w:t>профессионального</w:t>
      </w:r>
      <w:r>
        <w:rPr>
          <w:spacing w:val="40"/>
          <w:sz w:val="28"/>
        </w:rPr>
        <w:t xml:space="preserve"> </w:t>
      </w:r>
      <w:r>
        <w:rPr>
          <w:sz w:val="28"/>
        </w:rPr>
        <w:t>образования,</w:t>
      </w:r>
      <w:r>
        <w:rPr>
          <w:spacing w:val="40"/>
          <w:sz w:val="28"/>
        </w:rPr>
        <w:t xml:space="preserve"> </w:t>
      </w:r>
      <w:r>
        <w:rPr>
          <w:sz w:val="28"/>
        </w:rPr>
        <w:t>соответствующим</w:t>
      </w:r>
      <w:r>
        <w:rPr>
          <w:spacing w:val="40"/>
          <w:sz w:val="28"/>
        </w:rPr>
        <w:t xml:space="preserve"> </w:t>
      </w:r>
      <w:r>
        <w:rPr>
          <w:sz w:val="28"/>
        </w:rPr>
        <w:t>имеющейся</w:t>
      </w:r>
      <w:r>
        <w:rPr>
          <w:spacing w:val="40"/>
          <w:sz w:val="28"/>
        </w:rPr>
        <w:t xml:space="preserve"> </w:t>
      </w:r>
      <w:r>
        <w:rPr>
          <w:sz w:val="28"/>
        </w:rPr>
        <w:t>у них профессии, имеют право на ускоренное обучение по таким</w:t>
      </w:r>
      <w:r>
        <w:rPr>
          <w:spacing w:val="-1"/>
          <w:sz w:val="28"/>
        </w:rPr>
        <w:t xml:space="preserve"> </w:t>
      </w:r>
      <w:r>
        <w:rPr>
          <w:sz w:val="28"/>
        </w:rPr>
        <w:t>программам в соответствии с индивидуальными учебными планами.</w:t>
      </w:r>
    </w:p>
    <w:p w:rsidR="00515D6A" w:rsidRDefault="00515D6A" w:rsidP="00515D6A">
      <w:pPr>
        <w:pStyle w:val="a5"/>
        <w:numPr>
          <w:ilvl w:val="1"/>
          <w:numId w:val="1"/>
        </w:numPr>
        <w:tabs>
          <w:tab w:val="left" w:pos="1414"/>
        </w:tabs>
        <w:ind w:firstLine="708"/>
        <w:jc w:val="both"/>
        <w:rPr>
          <w:sz w:val="28"/>
        </w:rPr>
      </w:pPr>
      <w:r>
        <w:rPr>
          <w:sz w:val="28"/>
        </w:rPr>
        <w:t>Обучение по индивидуальному учебному плану, в том числе ускоренное обучение, в пределах осваиваемой образовательной программы, осуществляется</w:t>
      </w:r>
      <w:r>
        <w:rPr>
          <w:spacing w:val="-12"/>
          <w:sz w:val="28"/>
        </w:rPr>
        <w:t xml:space="preserve"> </w:t>
      </w:r>
      <w:r>
        <w:rPr>
          <w:sz w:val="28"/>
        </w:rPr>
        <w:t>в</w:t>
      </w:r>
      <w:r>
        <w:rPr>
          <w:spacing w:val="-13"/>
          <w:sz w:val="28"/>
        </w:rPr>
        <w:t xml:space="preserve"> </w:t>
      </w:r>
      <w:r>
        <w:rPr>
          <w:sz w:val="28"/>
        </w:rPr>
        <w:t>порядке,</w:t>
      </w:r>
      <w:r>
        <w:rPr>
          <w:spacing w:val="-13"/>
          <w:sz w:val="28"/>
        </w:rPr>
        <w:t xml:space="preserve"> </w:t>
      </w:r>
      <w:r>
        <w:rPr>
          <w:sz w:val="28"/>
        </w:rPr>
        <w:t>установленном</w:t>
      </w:r>
      <w:r>
        <w:rPr>
          <w:spacing w:val="-12"/>
          <w:sz w:val="28"/>
        </w:rPr>
        <w:t xml:space="preserve"> </w:t>
      </w:r>
      <w:r>
        <w:rPr>
          <w:sz w:val="28"/>
        </w:rPr>
        <w:t>локальными</w:t>
      </w:r>
      <w:r>
        <w:rPr>
          <w:spacing w:val="-12"/>
          <w:sz w:val="28"/>
        </w:rPr>
        <w:t xml:space="preserve"> </w:t>
      </w:r>
      <w:r>
        <w:rPr>
          <w:sz w:val="28"/>
        </w:rPr>
        <w:t>нормативными</w:t>
      </w:r>
      <w:r>
        <w:rPr>
          <w:spacing w:val="-12"/>
          <w:sz w:val="28"/>
        </w:rPr>
        <w:t xml:space="preserve"> </w:t>
      </w:r>
      <w:r>
        <w:rPr>
          <w:sz w:val="28"/>
        </w:rPr>
        <w:t xml:space="preserve">актами </w:t>
      </w:r>
      <w:r>
        <w:rPr>
          <w:spacing w:val="-2"/>
          <w:sz w:val="28"/>
        </w:rPr>
        <w:t>Колледжа.</w:t>
      </w:r>
    </w:p>
    <w:p w:rsidR="00515D6A" w:rsidRDefault="00515D6A" w:rsidP="00515D6A">
      <w:pPr>
        <w:pStyle w:val="a5"/>
        <w:numPr>
          <w:ilvl w:val="1"/>
          <w:numId w:val="1"/>
        </w:numPr>
        <w:tabs>
          <w:tab w:val="left" w:pos="1414"/>
        </w:tabs>
        <w:spacing w:before="1"/>
        <w:ind w:firstLine="708"/>
        <w:jc w:val="both"/>
        <w:rPr>
          <w:sz w:val="28"/>
        </w:rPr>
      </w:pPr>
      <w:r>
        <w:rPr>
          <w:sz w:val="28"/>
        </w:rPr>
        <w:t>Срок</w:t>
      </w:r>
      <w:r>
        <w:rPr>
          <w:spacing w:val="-6"/>
          <w:sz w:val="28"/>
        </w:rPr>
        <w:t xml:space="preserve"> </w:t>
      </w:r>
      <w:r>
        <w:rPr>
          <w:sz w:val="28"/>
        </w:rPr>
        <w:t>обучения</w:t>
      </w:r>
      <w:r>
        <w:rPr>
          <w:spacing w:val="-5"/>
          <w:sz w:val="28"/>
        </w:rPr>
        <w:t xml:space="preserve"> </w:t>
      </w:r>
      <w:r>
        <w:rPr>
          <w:sz w:val="28"/>
        </w:rPr>
        <w:t>по</w:t>
      </w:r>
      <w:r>
        <w:rPr>
          <w:spacing w:val="-7"/>
          <w:sz w:val="28"/>
        </w:rPr>
        <w:t xml:space="preserve"> </w:t>
      </w:r>
      <w:r>
        <w:rPr>
          <w:sz w:val="28"/>
        </w:rPr>
        <w:t>индивидуальному</w:t>
      </w:r>
      <w:r>
        <w:rPr>
          <w:spacing w:val="-7"/>
          <w:sz w:val="28"/>
        </w:rPr>
        <w:t xml:space="preserve"> </w:t>
      </w:r>
      <w:r>
        <w:rPr>
          <w:sz w:val="28"/>
        </w:rPr>
        <w:t>учебному</w:t>
      </w:r>
      <w:r>
        <w:rPr>
          <w:spacing w:val="-5"/>
          <w:sz w:val="28"/>
        </w:rPr>
        <w:t xml:space="preserve"> </w:t>
      </w:r>
      <w:r>
        <w:rPr>
          <w:sz w:val="28"/>
        </w:rPr>
        <w:t>плану</w:t>
      </w:r>
      <w:r>
        <w:rPr>
          <w:spacing w:val="-5"/>
          <w:sz w:val="28"/>
        </w:rPr>
        <w:t xml:space="preserve"> </w:t>
      </w:r>
      <w:r>
        <w:rPr>
          <w:sz w:val="28"/>
        </w:rPr>
        <w:t>ускоренного обучения может быть уменьшен от нормативного срока обучения по соответствующей</w:t>
      </w:r>
      <w:r>
        <w:rPr>
          <w:spacing w:val="-18"/>
          <w:sz w:val="28"/>
        </w:rPr>
        <w:t xml:space="preserve"> </w:t>
      </w:r>
      <w:r>
        <w:rPr>
          <w:sz w:val="28"/>
        </w:rPr>
        <w:t>основной</w:t>
      </w:r>
      <w:r>
        <w:rPr>
          <w:spacing w:val="-17"/>
          <w:sz w:val="28"/>
        </w:rPr>
        <w:t xml:space="preserve"> </w:t>
      </w:r>
      <w:r>
        <w:rPr>
          <w:sz w:val="28"/>
        </w:rPr>
        <w:t>профессиональной</w:t>
      </w:r>
      <w:r>
        <w:rPr>
          <w:spacing w:val="-18"/>
          <w:sz w:val="28"/>
        </w:rPr>
        <w:t xml:space="preserve"> </w:t>
      </w:r>
      <w:r>
        <w:rPr>
          <w:sz w:val="28"/>
        </w:rPr>
        <w:t>образовательной</w:t>
      </w:r>
      <w:r>
        <w:rPr>
          <w:spacing w:val="-17"/>
          <w:sz w:val="28"/>
        </w:rPr>
        <w:t xml:space="preserve"> </w:t>
      </w:r>
      <w:r>
        <w:rPr>
          <w:sz w:val="28"/>
        </w:rPr>
        <w:t>программе</w:t>
      </w:r>
      <w:r>
        <w:rPr>
          <w:spacing w:val="-18"/>
          <w:sz w:val="28"/>
        </w:rPr>
        <w:t xml:space="preserve"> </w:t>
      </w:r>
      <w:r>
        <w:rPr>
          <w:sz w:val="28"/>
        </w:rPr>
        <w:t>не более чем на один год.</w:t>
      </w:r>
    </w:p>
    <w:p w:rsidR="00515D6A" w:rsidRDefault="00515D6A" w:rsidP="00515D6A">
      <w:pPr>
        <w:pStyle w:val="a5"/>
        <w:numPr>
          <w:ilvl w:val="1"/>
          <w:numId w:val="1"/>
        </w:numPr>
        <w:tabs>
          <w:tab w:val="left" w:pos="1414"/>
        </w:tabs>
        <w:ind w:firstLine="708"/>
        <w:jc w:val="both"/>
        <w:rPr>
          <w:sz w:val="28"/>
        </w:rPr>
      </w:pPr>
      <w:r>
        <w:rPr>
          <w:sz w:val="28"/>
        </w:rPr>
        <w:t xml:space="preserve">Изменение срока получения образования при ускоренном обучении осуществляется посредством переаттестации и (или) </w:t>
      </w:r>
      <w:proofErr w:type="spellStart"/>
      <w:r>
        <w:rPr>
          <w:sz w:val="28"/>
        </w:rPr>
        <w:t>перезачета</w:t>
      </w:r>
      <w:proofErr w:type="spellEnd"/>
      <w:r>
        <w:rPr>
          <w:sz w:val="28"/>
        </w:rPr>
        <w:t xml:space="preserve"> отдельных учебных дисциплин, профессиональных модулей и (или) отдельных</w:t>
      </w:r>
      <w:r>
        <w:rPr>
          <w:spacing w:val="-11"/>
          <w:sz w:val="28"/>
        </w:rPr>
        <w:t xml:space="preserve"> </w:t>
      </w:r>
      <w:r>
        <w:rPr>
          <w:sz w:val="28"/>
        </w:rPr>
        <w:t>видов</w:t>
      </w:r>
      <w:r>
        <w:rPr>
          <w:spacing w:val="-12"/>
          <w:sz w:val="28"/>
        </w:rPr>
        <w:t xml:space="preserve"> </w:t>
      </w:r>
      <w:r>
        <w:rPr>
          <w:sz w:val="28"/>
        </w:rPr>
        <w:t>практик,</w:t>
      </w:r>
      <w:r>
        <w:rPr>
          <w:spacing w:val="-14"/>
          <w:sz w:val="28"/>
        </w:rPr>
        <w:t xml:space="preserve"> </w:t>
      </w:r>
      <w:r>
        <w:rPr>
          <w:sz w:val="28"/>
        </w:rPr>
        <w:t>освоенных</w:t>
      </w:r>
      <w:r>
        <w:rPr>
          <w:spacing w:val="-11"/>
          <w:sz w:val="28"/>
        </w:rPr>
        <w:t xml:space="preserve"> </w:t>
      </w:r>
      <w:r>
        <w:rPr>
          <w:sz w:val="28"/>
        </w:rPr>
        <w:t>в</w:t>
      </w:r>
      <w:r>
        <w:rPr>
          <w:spacing w:val="-14"/>
          <w:sz w:val="28"/>
        </w:rPr>
        <w:t xml:space="preserve"> </w:t>
      </w:r>
      <w:r>
        <w:rPr>
          <w:sz w:val="28"/>
        </w:rPr>
        <w:t>других</w:t>
      </w:r>
      <w:r>
        <w:rPr>
          <w:spacing w:val="-12"/>
          <w:sz w:val="28"/>
        </w:rPr>
        <w:t xml:space="preserve"> </w:t>
      </w:r>
      <w:r>
        <w:rPr>
          <w:sz w:val="28"/>
        </w:rPr>
        <w:t>образовательных</w:t>
      </w:r>
      <w:r>
        <w:rPr>
          <w:spacing w:val="-11"/>
          <w:sz w:val="28"/>
        </w:rPr>
        <w:t xml:space="preserve"> </w:t>
      </w:r>
      <w:r>
        <w:rPr>
          <w:sz w:val="28"/>
        </w:rPr>
        <w:t>организациях в порядке, установленном настоящим Положением.</w:t>
      </w:r>
    </w:p>
    <w:p w:rsidR="00515D6A" w:rsidRDefault="00515D6A" w:rsidP="00515D6A">
      <w:pPr>
        <w:pStyle w:val="a5"/>
        <w:numPr>
          <w:ilvl w:val="1"/>
          <w:numId w:val="1"/>
        </w:numPr>
        <w:tabs>
          <w:tab w:val="left" w:pos="1414"/>
        </w:tabs>
        <w:ind w:right="138" w:firstLine="708"/>
        <w:jc w:val="both"/>
        <w:rPr>
          <w:sz w:val="28"/>
        </w:rPr>
      </w:pPr>
      <w:r>
        <w:rPr>
          <w:sz w:val="28"/>
        </w:rPr>
        <w:t>Перевод</w:t>
      </w:r>
      <w:r>
        <w:rPr>
          <w:spacing w:val="-18"/>
          <w:sz w:val="28"/>
        </w:rPr>
        <w:t xml:space="preserve"> </w:t>
      </w:r>
      <w:r>
        <w:rPr>
          <w:sz w:val="28"/>
        </w:rPr>
        <w:t>на</w:t>
      </w:r>
      <w:r>
        <w:rPr>
          <w:spacing w:val="-17"/>
          <w:sz w:val="28"/>
        </w:rPr>
        <w:t xml:space="preserve"> </w:t>
      </w:r>
      <w:r>
        <w:rPr>
          <w:sz w:val="28"/>
        </w:rPr>
        <w:t>индивидуальный</w:t>
      </w:r>
      <w:r>
        <w:rPr>
          <w:spacing w:val="-18"/>
          <w:sz w:val="28"/>
        </w:rPr>
        <w:t xml:space="preserve"> </w:t>
      </w:r>
      <w:r>
        <w:rPr>
          <w:sz w:val="28"/>
        </w:rPr>
        <w:t>учебный</w:t>
      </w:r>
      <w:r>
        <w:rPr>
          <w:spacing w:val="-17"/>
          <w:sz w:val="28"/>
        </w:rPr>
        <w:t xml:space="preserve"> </w:t>
      </w:r>
      <w:r>
        <w:rPr>
          <w:sz w:val="28"/>
        </w:rPr>
        <w:t>план</w:t>
      </w:r>
      <w:r>
        <w:rPr>
          <w:spacing w:val="-16"/>
          <w:sz w:val="28"/>
        </w:rPr>
        <w:t xml:space="preserve"> </w:t>
      </w:r>
      <w:r>
        <w:rPr>
          <w:sz w:val="28"/>
        </w:rPr>
        <w:t>и</w:t>
      </w:r>
      <w:r>
        <w:rPr>
          <w:spacing w:val="-17"/>
          <w:sz w:val="28"/>
        </w:rPr>
        <w:t xml:space="preserve"> </w:t>
      </w:r>
      <w:r>
        <w:rPr>
          <w:sz w:val="28"/>
        </w:rPr>
        <w:t>или</w:t>
      </w:r>
      <w:r>
        <w:rPr>
          <w:spacing w:val="-18"/>
          <w:sz w:val="28"/>
        </w:rPr>
        <w:t xml:space="preserve"> </w:t>
      </w:r>
      <w:r>
        <w:rPr>
          <w:sz w:val="28"/>
        </w:rPr>
        <w:t>индивидуальный учебный график не отменяет для обучающегося обязанности выполнения основной профессиональной образовательной программы в полном объеме.</w:t>
      </w:r>
    </w:p>
    <w:p w:rsidR="00515D6A" w:rsidRDefault="00515D6A" w:rsidP="00515D6A">
      <w:pPr>
        <w:pStyle w:val="a5"/>
        <w:numPr>
          <w:ilvl w:val="1"/>
          <w:numId w:val="1"/>
        </w:numPr>
        <w:tabs>
          <w:tab w:val="left" w:pos="1414"/>
        </w:tabs>
        <w:ind w:right="136" w:firstLine="708"/>
        <w:jc w:val="both"/>
        <w:rPr>
          <w:sz w:val="28"/>
        </w:rPr>
      </w:pPr>
      <w:r>
        <w:rPr>
          <w:sz w:val="28"/>
        </w:rPr>
        <w:t>Колледж имеет право на отказ в переводе обучающегося на обучение по индивидуальному учебному плану и (или) индивидуальный учебный график по причине низкой успеваемости за предыдущие семестры, наличия</w:t>
      </w:r>
      <w:r>
        <w:rPr>
          <w:spacing w:val="-18"/>
          <w:sz w:val="28"/>
        </w:rPr>
        <w:t xml:space="preserve"> </w:t>
      </w:r>
      <w:r>
        <w:rPr>
          <w:sz w:val="28"/>
        </w:rPr>
        <w:t>дисциплинарных</w:t>
      </w:r>
      <w:r>
        <w:rPr>
          <w:spacing w:val="-17"/>
          <w:sz w:val="28"/>
        </w:rPr>
        <w:t xml:space="preserve"> </w:t>
      </w:r>
      <w:r>
        <w:rPr>
          <w:sz w:val="28"/>
        </w:rPr>
        <w:t>взысканий,</w:t>
      </w:r>
      <w:r>
        <w:rPr>
          <w:spacing w:val="-18"/>
          <w:sz w:val="28"/>
        </w:rPr>
        <w:t xml:space="preserve"> </w:t>
      </w:r>
      <w:r>
        <w:rPr>
          <w:sz w:val="28"/>
        </w:rPr>
        <w:t>сомнений</w:t>
      </w:r>
      <w:r>
        <w:rPr>
          <w:spacing w:val="-17"/>
          <w:sz w:val="28"/>
        </w:rPr>
        <w:t xml:space="preserve"> </w:t>
      </w:r>
      <w:r>
        <w:rPr>
          <w:sz w:val="28"/>
        </w:rPr>
        <w:t>в</w:t>
      </w:r>
      <w:r>
        <w:rPr>
          <w:spacing w:val="-18"/>
          <w:sz w:val="28"/>
        </w:rPr>
        <w:t xml:space="preserve"> </w:t>
      </w:r>
      <w:r>
        <w:rPr>
          <w:sz w:val="28"/>
        </w:rPr>
        <w:t>способностях</w:t>
      </w:r>
      <w:r>
        <w:rPr>
          <w:spacing w:val="-17"/>
          <w:sz w:val="28"/>
        </w:rPr>
        <w:t xml:space="preserve"> </w:t>
      </w:r>
      <w:r>
        <w:rPr>
          <w:sz w:val="28"/>
        </w:rPr>
        <w:t xml:space="preserve">обучающегося к освоению учебной программы по индивидуальному учебному плану, при </w:t>
      </w:r>
      <w:r>
        <w:rPr>
          <w:spacing w:val="-2"/>
          <w:sz w:val="28"/>
        </w:rPr>
        <w:t>обоснованных</w:t>
      </w:r>
      <w:r>
        <w:rPr>
          <w:spacing w:val="-5"/>
          <w:sz w:val="28"/>
        </w:rPr>
        <w:t xml:space="preserve"> </w:t>
      </w:r>
      <w:r>
        <w:rPr>
          <w:spacing w:val="-2"/>
          <w:sz w:val="28"/>
        </w:rPr>
        <w:t>сомнениях</w:t>
      </w:r>
      <w:r>
        <w:rPr>
          <w:spacing w:val="-3"/>
          <w:sz w:val="28"/>
        </w:rPr>
        <w:t xml:space="preserve"> </w:t>
      </w:r>
      <w:r>
        <w:rPr>
          <w:spacing w:val="-2"/>
          <w:sz w:val="28"/>
        </w:rPr>
        <w:t>подлинности представленных</w:t>
      </w:r>
      <w:r>
        <w:rPr>
          <w:spacing w:val="-3"/>
          <w:sz w:val="28"/>
        </w:rPr>
        <w:t xml:space="preserve"> </w:t>
      </w:r>
      <w:r>
        <w:rPr>
          <w:spacing w:val="-2"/>
          <w:sz w:val="28"/>
        </w:rPr>
        <w:t>документов,</w:t>
      </w:r>
      <w:r>
        <w:rPr>
          <w:spacing w:val="-3"/>
          <w:sz w:val="28"/>
        </w:rPr>
        <w:t xml:space="preserve"> </w:t>
      </w:r>
      <w:r>
        <w:rPr>
          <w:spacing w:val="-2"/>
          <w:sz w:val="28"/>
        </w:rPr>
        <w:t>задержке</w:t>
      </w:r>
    </w:p>
    <w:p w:rsidR="00515D6A" w:rsidRDefault="00515D6A" w:rsidP="00515D6A">
      <w:pPr>
        <w:pStyle w:val="a5"/>
        <w:rPr>
          <w:sz w:val="28"/>
        </w:rPr>
        <w:sectPr w:rsidR="00515D6A">
          <w:pgSz w:w="11910" w:h="16840"/>
          <w:pgMar w:top="1040" w:right="708" w:bottom="280" w:left="1700" w:header="720" w:footer="720" w:gutter="0"/>
          <w:cols w:space="720"/>
        </w:sectPr>
      </w:pPr>
    </w:p>
    <w:p w:rsidR="00515D6A" w:rsidRDefault="00515D6A" w:rsidP="00515D6A">
      <w:pPr>
        <w:pStyle w:val="a3"/>
        <w:spacing w:before="74" w:line="242" w:lineRule="auto"/>
        <w:ind w:right="506" w:firstLine="0"/>
      </w:pPr>
      <w:r>
        <w:lastRenderedPageBreak/>
        <w:t>или</w:t>
      </w:r>
      <w:r>
        <w:rPr>
          <w:spacing w:val="-3"/>
        </w:rPr>
        <w:t xml:space="preserve"> </w:t>
      </w:r>
      <w:r>
        <w:t>отказе</w:t>
      </w:r>
      <w:r>
        <w:rPr>
          <w:spacing w:val="-4"/>
        </w:rPr>
        <w:t xml:space="preserve"> </w:t>
      </w:r>
      <w:r>
        <w:t>в</w:t>
      </w:r>
      <w:r>
        <w:rPr>
          <w:spacing w:val="-4"/>
        </w:rPr>
        <w:t xml:space="preserve"> </w:t>
      </w:r>
      <w:r>
        <w:t>представлен</w:t>
      </w:r>
      <w:r>
        <w:rPr>
          <w:spacing w:val="-3"/>
        </w:rPr>
        <w:t xml:space="preserve"> </w:t>
      </w:r>
      <w:r>
        <w:t>документов,</w:t>
      </w:r>
      <w:r>
        <w:rPr>
          <w:spacing w:val="-7"/>
        </w:rPr>
        <w:t xml:space="preserve"> </w:t>
      </w:r>
      <w:r>
        <w:t>подтверждающих</w:t>
      </w:r>
      <w:r>
        <w:rPr>
          <w:spacing w:val="80"/>
          <w:w w:val="150"/>
        </w:rPr>
        <w:t xml:space="preserve"> </w:t>
      </w:r>
      <w:r>
        <w:t xml:space="preserve">обоснованность </w:t>
      </w:r>
      <w:proofErr w:type="gramStart"/>
      <w:r>
        <w:t>перевода</w:t>
      </w:r>
      <w:r>
        <w:rPr>
          <w:spacing w:val="80"/>
        </w:rPr>
        <w:t xml:space="preserve">  </w:t>
      </w:r>
      <w:r>
        <w:t>на</w:t>
      </w:r>
      <w:proofErr w:type="gramEnd"/>
      <w:r>
        <w:rPr>
          <w:spacing w:val="80"/>
          <w:w w:val="150"/>
        </w:rPr>
        <w:t xml:space="preserve">  </w:t>
      </w:r>
      <w:r>
        <w:t>обучение индивидуальному учебному плану.</w:t>
      </w:r>
    </w:p>
    <w:p w:rsidR="00515D6A" w:rsidRDefault="00515D6A" w:rsidP="00515D6A">
      <w:pPr>
        <w:pStyle w:val="a5"/>
        <w:numPr>
          <w:ilvl w:val="1"/>
          <w:numId w:val="1"/>
        </w:numPr>
        <w:tabs>
          <w:tab w:val="left" w:pos="1414"/>
        </w:tabs>
        <w:ind w:firstLine="708"/>
        <w:jc w:val="both"/>
        <w:rPr>
          <w:sz w:val="28"/>
        </w:rPr>
      </w:pPr>
      <w:r>
        <w:rPr>
          <w:sz w:val="28"/>
        </w:rPr>
        <w:t>Количество экзаменов и зачетов в процессе промежуточной аттестации обучающихся при обучении в соответствии с индивидуальным учебным план устанавливается данным учебным планом.</w:t>
      </w:r>
    </w:p>
    <w:p w:rsidR="00515D6A" w:rsidRDefault="00515D6A" w:rsidP="00515D6A">
      <w:pPr>
        <w:pStyle w:val="a5"/>
        <w:numPr>
          <w:ilvl w:val="1"/>
          <w:numId w:val="1"/>
        </w:numPr>
        <w:tabs>
          <w:tab w:val="left" w:pos="1414"/>
        </w:tabs>
        <w:ind w:firstLine="708"/>
        <w:jc w:val="both"/>
        <w:rPr>
          <w:sz w:val="28"/>
        </w:rPr>
      </w:pPr>
      <w:r>
        <w:rPr>
          <w:sz w:val="28"/>
        </w:rPr>
        <w:t>Обучающиеся, не имеющие академической задолженности и в полном объеме и индивидуальный учебный план, проходят итоговую аттестацию,</w:t>
      </w:r>
      <w:r>
        <w:rPr>
          <w:spacing w:val="-3"/>
          <w:sz w:val="28"/>
        </w:rPr>
        <w:t xml:space="preserve"> </w:t>
      </w:r>
      <w:r>
        <w:rPr>
          <w:sz w:val="28"/>
        </w:rPr>
        <w:t>при</w:t>
      </w:r>
      <w:r>
        <w:rPr>
          <w:spacing w:val="-4"/>
          <w:sz w:val="28"/>
        </w:rPr>
        <w:t xml:space="preserve"> </w:t>
      </w:r>
      <w:r>
        <w:rPr>
          <w:sz w:val="28"/>
        </w:rPr>
        <w:t>получен</w:t>
      </w:r>
      <w:r>
        <w:rPr>
          <w:spacing w:val="-2"/>
          <w:sz w:val="28"/>
        </w:rPr>
        <w:t xml:space="preserve"> </w:t>
      </w:r>
      <w:r>
        <w:rPr>
          <w:sz w:val="28"/>
        </w:rPr>
        <w:t>среднего профессионального</w:t>
      </w:r>
      <w:r>
        <w:rPr>
          <w:spacing w:val="80"/>
          <w:sz w:val="28"/>
        </w:rPr>
        <w:t xml:space="preserve"> </w:t>
      </w:r>
      <w:r>
        <w:rPr>
          <w:sz w:val="28"/>
        </w:rPr>
        <w:t>образования</w:t>
      </w:r>
      <w:r>
        <w:rPr>
          <w:spacing w:val="80"/>
          <w:sz w:val="28"/>
        </w:rPr>
        <w:t xml:space="preserve"> </w:t>
      </w:r>
      <w:r>
        <w:rPr>
          <w:sz w:val="28"/>
        </w:rPr>
        <w:t>по имеющим государственную аккредитацию образовательным программам среднего профессионально образования указанные обучающиеся проходят государственную</w:t>
      </w:r>
      <w:r>
        <w:rPr>
          <w:spacing w:val="-2"/>
          <w:sz w:val="28"/>
        </w:rPr>
        <w:t xml:space="preserve"> </w:t>
      </w:r>
      <w:r>
        <w:rPr>
          <w:sz w:val="28"/>
        </w:rPr>
        <w:t>итогов аттестацию.</w:t>
      </w:r>
    </w:p>
    <w:p w:rsidR="00515D6A" w:rsidRDefault="00515D6A" w:rsidP="00515D6A">
      <w:pPr>
        <w:pStyle w:val="a5"/>
        <w:numPr>
          <w:ilvl w:val="0"/>
          <w:numId w:val="1"/>
        </w:numPr>
        <w:tabs>
          <w:tab w:val="left" w:pos="1258"/>
        </w:tabs>
        <w:spacing w:before="316"/>
        <w:ind w:left="1258" w:right="0" w:hanging="280"/>
        <w:jc w:val="left"/>
        <w:rPr>
          <w:b/>
          <w:sz w:val="28"/>
        </w:rPr>
      </w:pPr>
      <w:r>
        <w:rPr>
          <w:b/>
          <w:sz w:val="28"/>
        </w:rPr>
        <w:t>Структура</w:t>
      </w:r>
      <w:r>
        <w:rPr>
          <w:b/>
          <w:spacing w:val="-9"/>
          <w:sz w:val="28"/>
        </w:rPr>
        <w:t xml:space="preserve"> </w:t>
      </w:r>
      <w:r>
        <w:rPr>
          <w:b/>
          <w:sz w:val="28"/>
        </w:rPr>
        <w:t>и</w:t>
      </w:r>
      <w:r>
        <w:rPr>
          <w:b/>
          <w:spacing w:val="-8"/>
          <w:sz w:val="28"/>
        </w:rPr>
        <w:t xml:space="preserve"> </w:t>
      </w:r>
      <w:r>
        <w:rPr>
          <w:b/>
          <w:sz w:val="28"/>
        </w:rPr>
        <w:t>содержание</w:t>
      </w:r>
      <w:r>
        <w:rPr>
          <w:b/>
          <w:spacing w:val="-8"/>
          <w:sz w:val="28"/>
        </w:rPr>
        <w:t xml:space="preserve"> </w:t>
      </w:r>
      <w:r>
        <w:rPr>
          <w:b/>
          <w:sz w:val="28"/>
        </w:rPr>
        <w:t>индивидуального</w:t>
      </w:r>
      <w:r>
        <w:rPr>
          <w:b/>
          <w:spacing w:val="-6"/>
          <w:sz w:val="28"/>
        </w:rPr>
        <w:t xml:space="preserve"> </w:t>
      </w:r>
      <w:r>
        <w:rPr>
          <w:b/>
          <w:sz w:val="28"/>
        </w:rPr>
        <w:t>учебного</w:t>
      </w:r>
      <w:r>
        <w:rPr>
          <w:b/>
          <w:spacing w:val="-6"/>
          <w:sz w:val="28"/>
        </w:rPr>
        <w:t xml:space="preserve"> </w:t>
      </w:r>
      <w:r>
        <w:rPr>
          <w:b/>
          <w:spacing w:val="-2"/>
          <w:sz w:val="28"/>
        </w:rPr>
        <w:t>плана</w:t>
      </w:r>
    </w:p>
    <w:p w:rsidR="00515D6A" w:rsidRDefault="00515D6A" w:rsidP="00515D6A">
      <w:pPr>
        <w:pStyle w:val="a3"/>
        <w:spacing w:before="2"/>
        <w:ind w:left="0" w:right="0" w:firstLine="0"/>
        <w:jc w:val="left"/>
        <w:rPr>
          <w:b/>
        </w:rPr>
      </w:pPr>
    </w:p>
    <w:p w:rsidR="00515D6A" w:rsidRDefault="00515D6A" w:rsidP="00515D6A">
      <w:pPr>
        <w:pStyle w:val="a5"/>
        <w:numPr>
          <w:ilvl w:val="1"/>
          <w:numId w:val="1"/>
        </w:numPr>
        <w:tabs>
          <w:tab w:val="left" w:pos="1183"/>
          <w:tab w:val="left" w:pos="7698"/>
          <w:tab w:val="left" w:pos="8298"/>
        </w:tabs>
        <w:ind w:right="138" w:firstLine="708"/>
        <w:jc w:val="both"/>
        <w:rPr>
          <w:sz w:val="28"/>
        </w:rPr>
      </w:pPr>
      <w:r>
        <w:rPr>
          <w:sz w:val="28"/>
        </w:rPr>
        <w:t>Основой</w:t>
      </w:r>
      <w:r>
        <w:rPr>
          <w:spacing w:val="-18"/>
          <w:sz w:val="28"/>
        </w:rPr>
        <w:t xml:space="preserve"> </w:t>
      </w:r>
      <w:r>
        <w:rPr>
          <w:sz w:val="28"/>
        </w:rPr>
        <w:t>для</w:t>
      </w:r>
      <w:r>
        <w:rPr>
          <w:spacing w:val="-17"/>
          <w:sz w:val="28"/>
        </w:rPr>
        <w:t xml:space="preserve"> </w:t>
      </w:r>
      <w:r>
        <w:rPr>
          <w:sz w:val="28"/>
        </w:rPr>
        <w:t>разработки</w:t>
      </w:r>
      <w:r>
        <w:rPr>
          <w:spacing w:val="-18"/>
          <w:sz w:val="28"/>
        </w:rPr>
        <w:t xml:space="preserve"> </w:t>
      </w:r>
      <w:r>
        <w:rPr>
          <w:sz w:val="28"/>
        </w:rPr>
        <w:t>индивидуального</w:t>
      </w:r>
      <w:r>
        <w:rPr>
          <w:spacing w:val="-17"/>
          <w:sz w:val="28"/>
        </w:rPr>
        <w:t xml:space="preserve"> </w:t>
      </w:r>
      <w:r>
        <w:rPr>
          <w:sz w:val="28"/>
        </w:rPr>
        <w:t>учебного</w:t>
      </w:r>
      <w:r>
        <w:rPr>
          <w:spacing w:val="-18"/>
          <w:sz w:val="28"/>
        </w:rPr>
        <w:t xml:space="preserve"> </w:t>
      </w:r>
      <w:r>
        <w:rPr>
          <w:sz w:val="28"/>
        </w:rPr>
        <w:t>плана</w:t>
      </w:r>
      <w:r>
        <w:rPr>
          <w:spacing w:val="-17"/>
          <w:sz w:val="28"/>
        </w:rPr>
        <w:t xml:space="preserve"> </w:t>
      </w:r>
      <w:r>
        <w:rPr>
          <w:sz w:val="28"/>
        </w:rPr>
        <w:t>являются: федеральный государственный образовательный</w:t>
      </w:r>
      <w:r>
        <w:rPr>
          <w:spacing w:val="80"/>
          <w:sz w:val="28"/>
        </w:rPr>
        <w:t xml:space="preserve">   </w:t>
      </w:r>
      <w:r>
        <w:rPr>
          <w:sz w:val="28"/>
        </w:rPr>
        <w:t>стандарт</w:t>
      </w:r>
      <w:r>
        <w:rPr>
          <w:sz w:val="28"/>
        </w:rPr>
        <w:tab/>
      </w:r>
      <w:r>
        <w:rPr>
          <w:sz w:val="28"/>
        </w:rPr>
        <w:tab/>
      </w:r>
      <w:r>
        <w:rPr>
          <w:spacing w:val="-2"/>
          <w:sz w:val="28"/>
        </w:rPr>
        <w:t xml:space="preserve">среднего </w:t>
      </w:r>
      <w:r>
        <w:rPr>
          <w:sz w:val="28"/>
        </w:rPr>
        <w:t>профессионально образования</w:t>
      </w:r>
      <w:r>
        <w:rPr>
          <w:spacing w:val="80"/>
          <w:sz w:val="28"/>
        </w:rPr>
        <w:t xml:space="preserve">   </w:t>
      </w:r>
      <w:proofErr w:type="gramStart"/>
      <w:r>
        <w:rPr>
          <w:sz w:val="28"/>
        </w:rPr>
        <w:t>по</w:t>
      </w:r>
      <w:r>
        <w:rPr>
          <w:spacing w:val="80"/>
          <w:w w:val="150"/>
          <w:sz w:val="28"/>
        </w:rPr>
        <w:t xml:space="preserve">  </w:t>
      </w:r>
      <w:r>
        <w:rPr>
          <w:sz w:val="28"/>
        </w:rPr>
        <w:t>специальности</w:t>
      </w:r>
      <w:proofErr w:type="gramEnd"/>
      <w:r>
        <w:rPr>
          <w:sz w:val="28"/>
        </w:rPr>
        <w:t>;</w:t>
      </w:r>
      <w:r>
        <w:rPr>
          <w:sz w:val="28"/>
        </w:rPr>
        <w:tab/>
      </w:r>
      <w:r>
        <w:rPr>
          <w:spacing w:val="-2"/>
          <w:sz w:val="28"/>
        </w:rPr>
        <w:t xml:space="preserve">действующий </w:t>
      </w:r>
      <w:r>
        <w:rPr>
          <w:sz w:val="28"/>
        </w:rPr>
        <w:t>учебный</w:t>
      </w:r>
      <w:r>
        <w:rPr>
          <w:spacing w:val="40"/>
          <w:sz w:val="28"/>
        </w:rPr>
        <w:t xml:space="preserve"> </w:t>
      </w:r>
      <w:r>
        <w:rPr>
          <w:sz w:val="28"/>
        </w:rPr>
        <w:t xml:space="preserve">план основной профессиональной образовательной программы </w:t>
      </w:r>
      <w:r w:rsidRPr="00FB002E">
        <w:rPr>
          <w:sz w:val="28"/>
          <w:szCs w:val="28"/>
        </w:rPr>
        <w:t>Колледжа</w:t>
      </w:r>
      <w:r>
        <w:rPr>
          <w:spacing w:val="-9"/>
          <w:sz w:val="28"/>
        </w:rPr>
        <w:t xml:space="preserve"> </w:t>
      </w:r>
      <w:r>
        <w:rPr>
          <w:sz w:val="28"/>
        </w:rPr>
        <w:t>с</w:t>
      </w:r>
      <w:r>
        <w:rPr>
          <w:spacing w:val="-11"/>
          <w:sz w:val="28"/>
        </w:rPr>
        <w:t xml:space="preserve"> </w:t>
      </w:r>
      <w:r>
        <w:rPr>
          <w:sz w:val="28"/>
        </w:rPr>
        <w:t>нормативным</w:t>
      </w:r>
      <w:r>
        <w:rPr>
          <w:spacing w:val="-9"/>
          <w:sz w:val="28"/>
        </w:rPr>
        <w:t xml:space="preserve"> </w:t>
      </w:r>
      <w:r>
        <w:rPr>
          <w:sz w:val="28"/>
        </w:rPr>
        <w:t>сроком</w:t>
      </w:r>
      <w:r>
        <w:rPr>
          <w:spacing w:val="-11"/>
          <w:sz w:val="28"/>
        </w:rPr>
        <w:t xml:space="preserve"> </w:t>
      </w:r>
      <w:r>
        <w:rPr>
          <w:sz w:val="28"/>
        </w:rPr>
        <w:t>обучения;</w:t>
      </w:r>
      <w:r>
        <w:rPr>
          <w:spacing w:val="-8"/>
          <w:sz w:val="28"/>
        </w:rPr>
        <w:t xml:space="preserve"> </w:t>
      </w:r>
      <w:r>
        <w:rPr>
          <w:sz w:val="28"/>
        </w:rPr>
        <w:t>копия</w:t>
      </w:r>
      <w:r>
        <w:rPr>
          <w:spacing w:val="-8"/>
          <w:sz w:val="28"/>
        </w:rPr>
        <w:t xml:space="preserve"> </w:t>
      </w:r>
      <w:r>
        <w:rPr>
          <w:sz w:val="28"/>
        </w:rPr>
        <w:t>диплома</w:t>
      </w:r>
      <w:r>
        <w:rPr>
          <w:spacing w:val="-9"/>
          <w:sz w:val="28"/>
        </w:rPr>
        <w:t xml:space="preserve"> </w:t>
      </w:r>
      <w:r>
        <w:rPr>
          <w:sz w:val="28"/>
        </w:rPr>
        <w:t>с</w:t>
      </w:r>
      <w:r>
        <w:rPr>
          <w:spacing w:val="-9"/>
          <w:sz w:val="28"/>
        </w:rPr>
        <w:t xml:space="preserve"> </w:t>
      </w:r>
      <w:r>
        <w:rPr>
          <w:sz w:val="28"/>
        </w:rPr>
        <w:t>приложением</w:t>
      </w:r>
      <w:r>
        <w:rPr>
          <w:spacing w:val="-9"/>
          <w:sz w:val="28"/>
        </w:rPr>
        <w:t xml:space="preserve"> </w:t>
      </w:r>
      <w:r>
        <w:rPr>
          <w:sz w:val="28"/>
        </w:rPr>
        <w:t>о предшествующем образовании и справка о периоде обучения (п.2.2).</w:t>
      </w:r>
    </w:p>
    <w:p w:rsidR="00515D6A" w:rsidRDefault="00515D6A" w:rsidP="00515D6A">
      <w:pPr>
        <w:pStyle w:val="a5"/>
        <w:numPr>
          <w:ilvl w:val="1"/>
          <w:numId w:val="1"/>
        </w:numPr>
        <w:tabs>
          <w:tab w:val="left" w:pos="1317"/>
        </w:tabs>
        <w:ind w:right="136" w:firstLine="708"/>
        <w:jc w:val="both"/>
        <w:rPr>
          <w:sz w:val="28"/>
        </w:rPr>
      </w:pPr>
      <w:r>
        <w:rPr>
          <w:sz w:val="28"/>
        </w:rPr>
        <w:t>Форма и структура индивидуального учебного плана должна полностью</w:t>
      </w:r>
      <w:r>
        <w:rPr>
          <w:spacing w:val="-18"/>
          <w:sz w:val="28"/>
        </w:rPr>
        <w:t xml:space="preserve"> </w:t>
      </w:r>
      <w:r>
        <w:rPr>
          <w:sz w:val="28"/>
        </w:rPr>
        <w:t>соответствовать</w:t>
      </w:r>
      <w:r>
        <w:rPr>
          <w:spacing w:val="-17"/>
          <w:sz w:val="28"/>
        </w:rPr>
        <w:t xml:space="preserve"> </w:t>
      </w:r>
      <w:r>
        <w:rPr>
          <w:sz w:val="28"/>
        </w:rPr>
        <w:t>установленной</w:t>
      </w:r>
      <w:r>
        <w:rPr>
          <w:spacing w:val="-18"/>
          <w:sz w:val="28"/>
        </w:rPr>
        <w:t xml:space="preserve"> </w:t>
      </w:r>
      <w:r>
        <w:rPr>
          <w:sz w:val="28"/>
        </w:rPr>
        <w:t>форме</w:t>
      </w:r>
      <w:r>
        <w:rPr>
          <w:spacing w:val="-17"/>
          <w:sz w:val="28"/>
        </w:rPr>
        <w:t xml:space="preserve"> </w:t>
      </w:r>
      <w:r>
        <w:rPr>
          <w:sz w:val="28"/>
        </w:rPr>
        <w:t>и</w:t>
      </w:r>
      <w:r>
        <w:rPr>
          <w:spacing w:val="-18"/>
          <w:sz w:val="28"/>
        </w:rPr>
        <w:t xml:space="preserve"> </w:t>
      </w:r>
      <w:r>
        <w:rPr>
          <w:sz w:val="28"/>
        </w:rPr>
        <w:t>структуре</w:t>
      </w:r>
      <w:r>
        <w:rPr>
          <w:spacing w:val="-17"/>
          <w:sz w:val="28"/>
        </w:rPr>
        <w:t xml:space="preserve"> </w:t>
      </w:r>
      <w:r>
        <w:rPr>
          <w:sz w:val="28"/>
        </w:rPr>
        <w:t>учебного</w:t>
      </w:r>
      <w:r>
        <w:rPr>
          <w:spacing w:val="-18"/>
          <w:sz w:val="28"/>
        </w:rPr>
        <w:t xml:space="preserve"> </w:t>
      </w:r>
      <w:r>
        <w:rPr>
          <w:sz w:val="28"/>
        </w:rPr>
        <w:t xml:space="preserve">плана, принятой в </w:t>
      </w:r>
      <w:r w:rsidRPr="00FB002E">
        <w:rPr>
          <w:sz w:val="28"/>
          <w:szCs w:val="28"/>
        </w:rPr>
        <w:t>Колледжа</w:t>
      </w:r>
      <w:r>
        <w:rPr>
          <w:sz w:val="28"/>
        </w:rPr>
        <w:t>.</w:t>
      </w:r>
    </w:p>
    <w:p w:rsidR="00515D6A" w:rsidRDefault="00515D6A" w:rsidP="00515D6A">
      <w:pPr>
        <w:pStyle w:val="a5"/>
        <w:numPr>
          <w:ilvl w:val="1"/>
          <w:numId w:val="1"/>
        </w:numPr>
        <w:tabs>
          <w:tab w:val="left" w:pos="1523"/>
        </w:tabs>
        <w:ind w:firstLine="708"/>
        <w:jc w:val="both"/>
        <w:rPr>
          <w:sz w:val="28"/>
        </w:rPr>
      </w:pPr>
      <w:r>
        <w:rPr>
          <w:sz w:val="28"/>
        </w:rPr>
        <w:t xml:space="preserve">Содержание индивидуального учебного плана должно соответствовать: требованиям федерального государственного образовательного стандарта; содержанию основной профессиональной образовательной программы </w:t>
      </w:r>
      <w:r w:rsidRPr="00FB002E">
        <w:rPr>
          <w:sz w:val="28"/>
          <w:szCs w:val="28"/>
        </w:rPr>
        <w:t>Колледжа</w:t>
      </w:r>
      <w:r>
        <w:rPr>
          <w:sz w:val="28"/>
        </w:rPr>
        <w:t>; запросам участников образовательных отношений.</w:t>
      </w:r>
    </w:p>
    <w:p w:rsidR="00515D6A" w:rsidRDefault="00515D6A" w:rsidP="00515D6A">
      <w:pPr>
        <w:pStyle w:val="a3"/>
        <w:ind w:right="136"/>
      </w:pPr>
      <w:r>
        <w:t>Индивидуальный учебный план включает в себя: график учебного процесса, перечень учебных дисциплин, МДК, профессиональных модулей, практической подготовки при проведении практик, курсовых и иных видов учебной деятельности в соответствии с ФГОС СПО по специальности, последовательность их изучения, максимальную и аудиторную нагрузку студента в часах, форму и срок обучения, формы и сроки промежуточной аттестации и государственной итоговой аттестации.</w:t>
      </w:r>
    </w:p>
    <w:p w:rsidR="00515D6A" w:rsidRDefault="00515D6A" w:rsidP="00515D6A">
      <w:pPr>
        <w:pStyle w:val="a5"/>
        <w:numPr>
          <w:ilvl w:val="1"/>
          <w:numId w:val="1"/>
        </w:numPr>
        <w:tabs>
          <w:tab w:val="left" w:pos="1279"/>
        </w:tabs>
        <w:ind w:right="136" w:firstLine="708"/>
        <w:jc w:val="both"/>
        <w:rPr>
          <w:sz w:val="28"/>
        </w:rPr>
      </w:pPr>
      <w:r>
        <w:rPr>
          <w:sz w:val="28"/>
        </w:rPr>
        <w:t>При формировании индивидуального учебного плана возможно сокращение аудиторной нагрузки за счет увеличения доли самостоятельной работы обучающегося, исследовательской и проектной деятельности, индивидуальных консультаций. Объем часов и программы практической подготовки при проведении учебной и производственной практики должны быть выполнены в полном объеме.</w:t>
      </w:r>
    </w:p>
    <w:p w:rsidR="00515D6A" w:rsidRDefault="00515D6A" w:rsidP="00515D6A">
      <w:pPr>
        <w:pStyle w:val="a5"/>
        <w:numPr>
          <w:ilvl w:val="1"/>
          <w:numId w:val="1"/>
        </w:numPr>
        <w:tabs>
          <w:tab w:val="left" w:pos="1262"/>
        </w:tabs>
        <w:ind w:right="140" w:firstLine="708"/>
        <w:jc w:val="both"/>
        <w:rPr>
          <w:sz w:val="28"/>
        </w:rPr>
      </w:pPr>
      <w:r>
        <w:rPr>
          <w:sz w:val="28"/>
        </w:rPr>
        <w:t>Индивидуальный учебный план может быть разработан как для одного конкретного обучающегося, так и группы обучающихся.</w:t>
      </w:r>
    </w:p>
    <w:p w:rsidR="00515D6A" w:rsidRDefault="00515D6A" w:rsidP="00515D6A">
      <w:pPr>
        <w:pStyle w:val="a5"/>
        <w:numPr>
          <w:ilvl w:val="1"/>
          <w:numId w:val="1"/>
        </w:numPr>
        <w:tabs>
          <w:tab w:val="left" w:pos="1240"/>
        </w:tabs>
        <w:ind w:right="138" w:firstLine="708"/>
        <w:jc w:val="both"/>
        <w:rPr>
          <w:sz w:val="28"/>
        </w:rPr>
      </w:pPr>
      <w:r>
        <w:rPr>
          <w:sz w:val="28"/>
        </w:rPr>
        <w:t>Индивидуальный учебный план разрабатывается, как правило, на один учебный</w:t>
      </w:r>
      <w:r>
        <w:rPr>
          <w:spacing w:val="21"/>
          <w:sz w:val="28"/>
        </w:rPr>
        <w:t xml:space="preserve"> </w:t>
      </w:r>
      <w:r>
        <w:rPr>
          <w:sz w:val="28"/>
        </w:rPr>
        <w:t>год либо</w:t>
      </w:r>
      <w:r>
        <w:rPr>
          <w:spacing w:val="21"/>
          <w:sz w:val="28"/>
        </w:rPr>
        <w:t xml:space="preserve"> </w:t>
      </w:r>
      <w:r>
        <w:rPr>
          <w:sz w:val="28"/>
        </w:rPr>
        <w:t>на</w:t>
      </w:r>
      <w:r>
        <w:rPr>
          <w:spacing w:val="20"/>
          <w:sz w:val="28"/>
        </w:rPr>
        <w:t xml:space="preserve"> </w:t>
      </w:r>
      <w:r>
        <w:rPr>
          <w:sz w:val="28"/>
        </w:rPr>
        <w:t>иной</w:t>
      </w:r>
      <w:r>
        <w:rPr>
          <w:spacing w:val="21"/>
          <w:sz w:val="28"/>
        </w:rPr>
        <w:t xml:space="preserve"> </w:t>
      </w:r>
      <w:r>
        <w:rPr>
          <w:sz w:val="28"/>
        </w:rPr>
        <w:t>срок,</w:t>
      </w:r>
      <w:r>
        <w:rPr>
          <w:spacing w:val="20"/>
          <w:sz w:val="28"/>
        </w:rPr>
        <w:t xml:space="preserve"> </w:t>
      </w:r>
      <w:r>
        <w:rPr>
          <w:sz w:val="28"/>
        </w:rPr>
        <w:t>указанный</w:t>
      </w:r>
      <w:r>
        <w:rPr>
          <w:spacing w:val="21"/>
          <w:sz w:val="28"/>
        </w:rPr>
        <w:t xml:space="preserve"> </w:t>
      </w:r>
      <w:r>
        <w:rPr>
          <w:sz w:val="28"/>
        </w:rPr>
        <w:t>в</w:t>
      </w:r>
      <w:r>
        <w:rPr>
          <w:spacing w:val="20"/>
          <w:sz w:val="28"/>
        </w:rPr>
        <w:t xml:space="preserve"> </w:t>
      </w:r>
      <w:r>
        <w:rPr>
          <w:sz w:val="28"/>
        </w:rPr>
        <w:t>заявлении обучающегося</w:t>
      </w:r>
    </w:p>
    <w:p w:rsidR="00515D6A" w:rsidRDefault="00515D6A" w:rsidP="00515D6A">
      <w:pPr>
        <w:pStyle w:val="a5"/>
        <w:rPr>
          <w:sz w:val="28"/>
        </w:rPr>
        <w:sectPr w:rsidR="00515D6A">
          <w:pgSz w:w="11910" w:h="16840"/>
          <w:pgMar w:top="1040" w:right="708" w:bottom="280" w:left="1700" w:header="720" w:footer="720" w:gutter="0"/>
          <w:cols w:space="720"/>
        </w:sectPr>
      </w:pPr>
    </w:p>
    <w:p w:rsidR="00515D6A" w:rsidRDefault="00515D6A" w:rsidP="00515D6A">
      <w:pPr>
        <w:pStyle w:val="a3"/>
        <w:spacing w:before="74"/>
        <w:ind w:firstLine="0"/>
      </w:pPr>
      <w:r>
        <w:lastRenderedPageBreak/>
        <w:t>или его родителей (законных представителей) о переводе на обучение по индивидуальному учебному плану. Индивидуальный учебный план может быть разработан на семестр или до окончания нормативного срока обучения по соответствующей ОПОП СПО. Право свободного посещения предоставляется на один семестр.</w:t>
      </w:r>
    </w:p>
    <w:p w:rsidR="00515D6A" w:rsidRDefault="00515D6A" w:rsidP="00515D6A">
      <w:pPr>
        <w:pStyle w:val="a5"/>
        <w:numPr>
          <w:ilvl w:val="1"/>
          <w:numId w:val="1"/>
        </w:numPr>
        <w:tabs>
          <w:tab w:val="left" w:pos="1216"/>
        </w:tabs>
        <w:spacing w:before="1"/>
        <w:ind w:right="136" w:firstLine="708"/>
        <w:jc w:val="both"/>
        <w:rPr>
          <w:sz w:val="28"/>
        </w:rPr>
      </w:pPr>
      <w:r>
        <w:rPr>
          <w:sz w:val="28"/>
        </w:rPr>
        <w:t xml:space="preserve">Индивидуальный учебный план, рассчитанный более чем на 1 год, должен определять перечень, трудоемкость, последовательность и распределение по периодам обучения учебных дисциплин (модулей), курсов, практической подготовки при проведении видов практики, иных видов учебной деятельности и формы промежуточной аттестации обучающихся в соответствии с действующим учебным планом конкретной основной профессиональной образовательной </w:t>
      </w:r>
      <w:proofErr w:type="gramStart"/>
      <w:r>
        <w:rPr>
          <w:sz w:val="28"/>
        </w:rPr>
        <w:t>программы  Колледжа</w:t>
      </w:r>
      <w:proofErr w:type="gramEnd"/>
      <w:r>
        <w:rPr>
          <w:sz w:val="28"/>
        </w:rPr>
        <w:t>.</w:t>
      </w:r>
    </w:p>
    <w:p w:rsidR="00515D6A" w:rsidRDefault="00515D6A" w:rsidP="00515D6A">
      <w:pPr>
        <w:pStyle w:val="a5"/>
        <w:numPr>
          <w:ilvl w:val="1"/>
          <w:numId w:val="1"/>
        </w:numPr>
        <w:tabs>
          <w:tab w:val="left" w:pos="1305"/>
        </w:tabs>
        <w:ind w:right="136" w:firstLine="708"/>
        <w:jc w:val="both"/>
        <w:rPr>
          <w:sz w:val="28"/>
        </w:rPr>
      </w:pPr>
      <w:r>
        <w:rPr>
          <w:sz w:val="28"/>
        </w:rPr>
        <w:t>Индивидуальный учебный план для обучающегося, имеющего академическую задолженность, должен содержать меры компенсирующего воздействия по тем дисциплинам, профессиональным модулям, междисциплинарным</w:t>
      </w:r>
      <w:r>
        <w:rPr>
          <w:spacing w:val="-18"/>
          <w:sz w:val="28"/>
        </w:rPr>
        <w:t xml:space="preserve"> </w:t>
      </w:r>
      <w:r>
        <w:rPr>
          <w:sz w:val="28"/>
        </w:rPr>
        <w:t>курсам,</w:t>
      </w:r>
      <w:r>
        <w:rPr>
          <w:spacing w:val="-17"/>
          <w:sz w:val="28"/>
        </w:rPr>
        <w:t xml:space="preserve"> </w:t>
      </w:r>
      <w:r>
        <w:rPr>
          <w:sz w:val="28"/>
        </w:rPr>
        <w:t>практической</w:t>
      </w:r>
      <w:r>
        <w:rPr>
          <w:spacing w:val="-18"/>
          <w:sz w:val="28"/>
        </w:rPr>
        <w:t xml:space="preserve"> </w:t>
      </w:r>
      <w:r>
        <w:rPr>
          <w:sz w:val="28"/>
        </w:rPr>
        <w:t>подготовки</w:t>
      </w:r>
      <w:r>
        <w:rPr>
          <w:spacing w:val="-17"/>
          <w:sz w:val="28"/>
        </w:rPr>
        <w:t xml:space="preserve"> </w:t>
      </w:r>
      <w:r>
        <w:rPr>
          <w:sz w:val="28"/>
        </w:rPr>
        <w:t>при</w:t>
      </w:r>
      <w:r>
        <w:rPr>
          <w:spacing w:val="-18"/>
          <w:sz w:val="28"/>
        </w:rPr>
        <w:t xml:space="preserve"> </w:t>
      </w:r>
      <w:r>
        <w:rPr>
          <w:sz w:val="28"/>
        </w:rPr>
        <w:t>проведении</w:t>
      </w:r>
      <w:r>
        <w:rPr>
          <w:spacing w:val="-17"/>
          <w:sz w:val="28"/>
        </w:rPr>
        <w:t xml:space="preserve"> </w:t>
      </w:r>
      <w:r>
        <w:rPr>
          <w:sz w:val="28"/>
        </w:rPr>
        <w:t>видов практик, по которым данная задолженность не была ликвидирована.</w:t>
      </w:r>
    </w:p>
    <w:p w:rsidR="00515D6A" w:rsidRDefault="00515D6A" w:rsidP="00515D6A">
      <w:pPr>
        <w:pStyle w:val="a5"/>
        <w:numPr>
          <w:ilvl w:val="1"/>
          <w:numId w:val="1"/>
        </w:numPr>
        <w:tabs>
          <w:tab w:val="left" w:pos="1207"/>
        </w:tabs>
        <w:ind w:right="138" w:firstLine="708"/>
        <w:jc w:val="both"/>
        <w:rPr>
          <w:sz w:val="28"/>
        </w:rPr>
      </w:pPr>
      <w:r>
        <w:rPr>
          <w:sz w:val="28"/>
        </w:rPr>
        <w:t>Срок обучения обучающихся по индивидуальному учебному плану должен соответствовать установленным нормативным срокам обучения по соответствующей ОПОП СПО.</w:t>
      </w:r>
    </w:p>
    <w:p w:rsidR="00515D6A" w:rsidRDefault="00515D6A" w:rsidP="00515D6A">
      <w:pPr>
        <w:pStyle w:val="a3"/>
        <w:spacing w:before="1"/>
        <w:ind w:left="0" w:right="0" w:firstLine="0"/>
        <w:jc w:val="left"/>
      </w:pPr>
    </w:p>
    <w:p w:rsidR="00515D6A" w:rsidRDefault="00515D6A" w:rsidP="00515D6A">
      <w:pPr>
        <w:pStyle w:val="a5"/>
        <w:numPr>
          <w:ilvl w:val="0"/>
          <w:numId w:val="1"/>
        </w:numPr>
        <w:tabs>
          <w:tab w:val="left" w:pos="1803"/>
        </w:tabs>
        <w:ind w:left="1803" w:right="0" w:hanging="280"/>
        <w:jc w:val="left"/>
        <w:rPr>
          <w:b/>
          <w:sz w:val="28"/>
        </w:rPr>
      </w:pPr>
      <w:r>
        <w:rPr>
          <w:b/>
          <w:sz w:val="28"/>
        </w:rPr>
        <w:t>Порядок</w:t>
      </w:r>
      <w:r>
        <w:rPr>
          <w:b/>
          <w:spacing w:val="-12"/>
          <w:sz w:val="28"/>
        </w:rPr>
        <w:t xml:space="preserve"> </w:t>
      </w:r>
      <w:r>
        <w:rPr>
          <w:b/>
          <w:sz w:val="28"/>
        </w:rPr>
        <w:t>предоставления</w:t>
      </w:r>
      <w:r>
        <w:rPr>
          <w:b/>
          <w:spacing w:val="-9"/>
          <w:sz w:val="28"/>
        </w:rPr>
        <w:t xml:space="preserve"> </w:t>
      </w:r>
      <w:r>
        <w:rPr>
          <w:b/>
          <w:sz w:val="28"/>
        </w:rPr>
        <w:t>академического</w:t>
      </w:r>
      <w:r>
        <w:rPr>
          <w:b/>
          <w:spacing w:val="-7"/>
          <w:sz w:val="28"/>
        </w:rPr>
        <w:t xml:space="preserve"> </w:t>
      </w:r>
      <w:r>
        <w:rPr>
          <w:b/>
          <w:spacing w:val="-2"/>
          <w:sz w:val="28"/>
        </w:rPr>
        <w:t>отпуска</w:t>
      </w:r>
    </w:p>
    <w:p w:rsidR="00515D6A" w:rsidRDefault="00515D6A" w:rsidP="00515D6A">
      <w:pPr>
        <w:pStyle w:val="a5"/>
        <w:numPr>
          <w:ilvl w:val="1"/>
          <w:numId w:val="1"/>
        </w:numPr>
        <w:tabs>
          <w:tab w:val="left" w:pos="1226"/>
        </w:tabs>
        <w:spacing w:before="321"/>
        <w:ind w:firstLine="708"/>
        <w:jc w:val="both"/>
        <w:rPr>
          <w:sz w:val="28"/>
        </w:rPr>
      </w:pPr>
      <w:r>
        <w:rPr>
          <w:sz w:val="28"/>
        </w:rPr>
        <w:t xml:space="preserve">Перевод на обучение по индивидуальному учебному плану, в том числе ускоренное обучение, осуществляется на основании личного заявления обучающегося </w:t>
      </w:r>
      <w:r w:rsidRPr="00FB002E">
        <w:rPr>
          <w:sz w:val="28"/>
          <w:szCs w:val="28"/>
        </w:rPr>
        <w:t>Колледжа</w:t>
      </w:r>
      <w:r>
        <w:rPr>
          <w:sz w:val="28"/>
        </w:rPr>
        <w:t>, либо заявления родителей (законных представителей) несовершеннолетнего обучающегося, выразившего желание обучаться</w:t>
      </w:r>
      <w:r>
        <w:rPr>
          <w:spacing w:val="-8"/>
          <w:sz w:val="28"/>
        </w:rPr>
        <w:t xml:space="preserve"> </w:t>
      </w:r>
      <w:r>
        <w:rPr>
          <w:sz w:val="28"/>
        </w:rPr>
        <w:t>по</w:t>
      </w:r>
      <w:r>
        <w:rPr>
          <w:spacing w:val="-8"/>
          <w:sz w:val="28"/>
        </w:rPr>
        <w:t xml:space="preserve"> </w:t>
      </w:r>
      <w:r>
        <w:rPr>
          <w:sz w:val="28"/>
        </w:rPr>
        <w:t>индивидуальному</w:t>
      </w:r>
      <w:r>
        <w:rPr>
          <w:spacing w:val="-8"/>
          <w:sz w:val="28"/>
        </w:rPr>
        <w:t xml:space="preserve"> </w:t>
      </w:r>
      <w:r>
        <w:rPr>
          <w:sz w:val="28"/>
        </w:rPr>
        <w:t>учебному</w:t>
      </w:r>
      <w:r>
        <w:rPr>
          <w:spacing w:val="-8"/>
          <w:sz w:val="28"/>
        </w:rPr>
        <w:t xml:space="preserve"> </w:t>
      </w:r>
      <w:r>
        <w:rPr>
          <w:sz w:val="28"/>
        </w:rPr>
        <w:t>плану,</w:t>
      </w:r>
      <w:r>
        <w:rPr>
          <w:spacing w:val="-9"/>
          <w:sz w:val="28"/>
        </w:rPr>
        <w:t xml:space="preserve"> </w:t>
      </w:r>
      <w:r>
        <w:rPr>
          <w:sz w:val="28"/>
        </w:rPr>
        <w:t>на</w:t>
      </w:r>
      <w:r>
        <w:rPr>
          <w:spacing w:val="-9"/>
          <w:sz w:val="28"/>
        </w:rPr>
        <w:t xml:space="preserve"> </w:t>
      </w:r>
      <w:r>
        <w:rPr>
          <w:sz w:val="28"/>
        </w:rPr>
        <w:t>имя</w:t>
      </w:r>
      <w:r>
        <w:rPr>
          <w:spacing w:val="-8"/>
          <w:sz w:val="28"/>
        </w:rPr>
        <w:t xml:space="preserve"> </w:t>
      </w:r>
      <w:r>
        <w:rPr>
          <w:sz w:val="28"/>
        </w:rPr>
        <w:t>директора</w:t>
      </w:r>
      <w:r>
        <w:rPr>
          <w:spacing w:val="-9"/>
          <w:sz w:val="28"/>
        </w:rPr>
        <w:t xml:space="preserve"> </w:t>
      </w:r>
      <w:r>
        <w:rPr>
          <w:sz w:val="28"/>
        </w:rPr>
        <w:t>Техникума (</w:t>
      </w:r>
      <w:proofErr w:type="spellStart"/>
      <w:r>
        <w:rPr>
          <w:sz w:val="28"/>
        </w:rPr>
        <w:t>п.п</w:t>
      </w:r>
      <w:proofErr w:type="spellEnd"/>
      <w:r>
        <w:rPr>
          <w:sz w:val="28"/>
        </w:rPr>
        <w:t>. 2.4 - 2.6).</w:t>
      </w:r>
    </w:p>
    <w:p w:rsidR="00515D6A" w:rsidRDefault="00515D6A" w:rsidP="00515D6A">
      <w:pPr>
        <w:pStyle w:val="a5"/>
        <w:numPr>
          <w:ilvl w:val="1"/>
          <w:numId w:val="1"/>
        </w:numPr>
        <w:tabs>
          <w:tab w:val="left" w:pos="1341"/>
        </w:tabs>
        <w:ind w:firstLine="708"/>
        <w:jc w:val="both"/>
        <w:rPr>
          <w:sz w:val="28"/>
        </w:rPr>
      </w:pPr>
      <w:r>
        <w:rPr>
          <w:sz w:val="28"/>
        </w:rPr>
        <w:t xml:space="preserve">На основании заявления принимается решение о переводе обучающегося на обучение по индивидуальному учебному плану, которое оформляется приказом директора </w:t>
      </w:r>
      <w:r w:rsidRPr="00FB002E">
        <w:rPr>
          <w:sz w:val="28"/>
          <w:szCs w:val="28"/>
        </w:rPr>
        <w:t>Колледжа</w:t>
      </w:r>
      <w:r>
        <w:rPr>
          <w:sz w:val="28"/>
        </w:rPr>
        <w:t>. Не позднее 14 дней после принятия</w:t>
      </w:r>
      <w:r>
        <w:rPr>
          <w:spacing w:val="-9"/>
          <w:sz w:val="28"/>
        </w:rPr>
        <w:t xml:space="preserve"> </w:t>
      </w:r>
      <w:r>
        <w:rPr>
          <w:sz w:val="28"/>
        </w:rPr>
        <w:t>решения</w:t>
      </w:r>
      <w:r>
        <w:rPr>
          <w:spacing w:val="-12"/>
          <w:sz w:val="28"/>
        </w:rPr>
        <w:t xml:space="preserve"> </w:t>
      </w:r>
      <w:r>
        <w:rPr>
          <w:sz w:val="28"/>
        </w:rPr>
        <w:t>разрабатывается</w:t>
      </w:r>
      <w:r>
        <w:rPr>
          <w:spacing w:val="-12"/>
          <w:sz w:val="28"/>
        </w:rPr>
        <w:t xml:space="preserve"> </w:t>
      </w:r>
      <w:r>
        <w:rPr>
          <w:sz w:val="28"/>
        </w:rPr>
        <w:t>и</w:t>
      </w:r>
      <w:r>
        <w:rPr>
          <w:spacing w:val="-9"/>
          <w:sz w:val="28"/>
        </w:rPr>
        <w:t xml:space="preserve"> </w:t>
      </w:r>
      <w:r>
        <w:rPr>
          <w:sz w:val="28"/>
        </w:rPr>
        <w:t>утверждается</w:t>
      </w:r>
      <w:r>
        <w:rPr>
          <w:spacing w:val="-9"/>
          <w:sz w:val="28"/>
        </w:rPr>
        <w:t xml:space="preserve"> </w:t>
      </w:r>
      <w:r>
        <w:rPr>
          <w:sz w:val="28"/>
        </w:rPr>
        <w:t>индивидуальный</w:t>
      </w:r>
      <w:r>
        <w:rPr>
          <w:spacing w:val="-11"/>
          <w:sz w:val="28"/>
        </w:rPr>
        <w:t xml:space="preserve"> </w:t>
      </w:r>
      <w:r>
        <w:rPr>
          <w:sz w:val="28"/>
        </w:rPr>
        <w:t>учебный план обучающегося.</w:t>
      </w:r>
    </w:p>
    <w:p w:rsidR="00515D6A" w:rsidRDefault="00515D6A" w:rsidP="00515D6A">
      <w:pPr>
        <w:pStyle w:val="a5"/>
        <w:numPr>
          <w:ilvl w:val="1"/>
          <w:numId w:val="1"/>
        </w:numPr>
        <w:tabs>
          <w:tab w:val="left" w:pos="1216"/>
        </w:tabs>
        <w:spacing w:before="1"/>
        <w:ind w:right="136" w:firstLine="708"/>
        <w:jc w:val="both"/>
        <w:rPr>
          <w:sz w:val="28"/>
        </w:rPr>
      </w:pPr>
      <w:r>
        <w:rPr>
          <w:sz w:val="28"/>
        </w:rPr>
        <w:t xml:space="preserve">Организация учебного процесса по ИУП, в том числе ускоренного обучения, в пределах осваиваемой основной профессиональной образовательной программы среднего профессионального образования осуществляется на основе разработанного и утвержденного индивидуального учебного плана, который оформляется в двух экземплярах, один из которых хранится в учебной части </w:t>
      </w:r>
      <w:r w:rsidRPr="00FB002E">
        <w:rPr>
          <w:sz w:val="28"/>
          <w:szCs w:val="28"/>
        </w:rPr>
        <w:t>Колледжа</w:t>
      </w:r>
      <w:r>
        <w:rPr>
          <w:sz w:val="28"/>
        </w:rPr>
        <w:t>, второй - в личном деле обучающегося. Обучающемуся по индивидуальному учебному плану выдается под подпись индивидуальный учебный план и график, согласованный с преподавателями.</w:t>
      </w:r>
    </w:p>
    <w:p w:rsidR="00515D6A" w:rsidRDefault="00515D6A" w:rsidP="00515D6A">
      <w:pPr>
        <w:pStyle w:val="a5"/>
        <w:numPr>
          <w:ilvl w:val="1"/>
          <w:numId w:val="1"/>
        </w:numPr>
        <w:tabs>
          <w:tab w:val="left" w:pos="1283"/>
        </w:tabs>
        <w:ind w:firstLine="708"/>
        <w:jc w:val="both"/>
        <w:rPr>
          <w:sz w:val="28"/>
        </w:rPr>
      </w:pPr>
      <w:r>
        <w:rPr>
          <w:sz w:val="28"/>
        </w:rPr>
        <w:t>С целью организации обучения по индивидуальному учебному плану</w:t>
      </w:r>
      <w:r>
        <w:rPr>
          <w:spacing w:val="80"/>
          <w:sz w:val="28"/>
        </w:rPr>
        <w:t xml:space="preserve"> </w:t>
      </w:r>
      <w:r>
        <w:rPr>
          <w:sz w:val="28"/>
        </w:rPr>
        <w:t>для</w:t>
      </w:r>
      <w:r>
        <w:rPr>
          <w:spacing w:val="80"/>
          <w:sz w:val="28"/>
        </w:rPr>
        <w:t xml:space="preserve"> </w:t>
      </w:r>
      <w:r>
        <w:rPr>
          <w:sz w:val="28"/>
        </w:rPr>
        <w:t>обучающихся</w:t>
      </w:r>
      <w:r>
        <w:rPr>
          <w:spacing w:val="80"/>
          <w:sz w:val="28"/>
        </w:rPr>
        <w:t xml:space="preserve"> </w:t>
      </w:r>
      <w:r>
        <w:rPr>
          <w:sz w:val="28"/>
        </w:rPr>
        <w:t>в</w:t>
      </w:r>
      <w:r>
        <w:rPr>
          <w:spacing w:val="80"/>
          <w:sz w:val="28"/>
        </w:rPr>
        <w:t xml:space="preserve"> </w:t>
      </w:r>
      <w:r w:rsidRPr="00FB002E">
        <w:rPr>
          <w:sz w:val="28"/>
          <w:szCs w:val="28"/>
        </w:rPr>
        <w:t>Колледжа</w:t>
      </w:r>
      <w:r>
        <w:rPr>
          <w:spacing w:val="80"/>
          <w:sz w:val="28"/>
        </w:rPr>
        <w:t xml:space="preserve"> </w:t>
      </w:r>
      <w:r>
        <w:rPr>
          <w:sz w:val="28"/>
        </w:rPr>
        <w:t>могут</w:t>
      </w:r>
      <w:r>
        <w:rPr>
          <w:spacing w:val="80"/>
          <w:sz w:val="28"/>
        </w:rPr>
        <w:t xml:space="preserve"> </w:t>
      </w:r>
      <w:r>
        <w:rPr>
          <w:sz w:val="28"/>
        </w:rPr>
        <w:t>быть</w:t>
      </w:r>
      <w:r>
        <w:rPr>
          <w:spacing w:val="79"/>
          <w:sz w:val="28"/>
        </w:rPr>
        <w:t xml:space="preserve"> </w:t>
      </w:r>
      <w:r>
        <w:rPr>
          <w:sz w:val="28"/>
        </w:rPr>
        <w:t>применены</w:t>
      </w:r>
      <w:r>
        <w:rPr>
          <w:spacing w:val="80"/>
          <w:sz w:val="28"/>
        </w:rPr>
        <w:t xml:space="preserve"> </w:t>
      </w:r>
      <w:r>
        <w:rPr>
          <w:sz w:val="28"/>
        </w:rPr>
        <w:t>различные</w:t>
      </w:r>
    </w:p>
    <w:p w:rsidR="00515D6A" w:rsidRDefault="00515D6A" w:rsidP="00515D6A">
      <w:pPr>
        <w:pStyle w:val="a5"/>
        <w:rPr>
          <w:sz w:val="28"/>
        </w:rPr>
        <w:sectPr w:rsidR="00515D6A">
          <w:pgSz w:w="11910" w:h="16840"/>
          <w:pgMar w:top="1040" w:right="708" w:bottom="280" w:left="1700" w:header="720" w:footer="720" w:gutter="0"/>
          <w:cols w:space="720"/>
        </w:sectPr>
      </w:pPr>
    </w:p>
    <w:p w:rsidR="00515D6A" w:rsidRDefault="00515D6A" w:rsidP="00515D6A">
      <w:pPr>
        <w:pStyle w:val="a3"/>
        <w:spacing w:before="74" w:line="242" w:lineRule="auto"/>
        <w:ind w:right="138" w:firstLine="0"/>
      </w:pPr>
      <w:r>
        <w:lastRenderedPageBreak/>
        <w:t>образовательные технологии, в том числе электронное обучение и дистанционные образовательные технологии.</w:t>
      </w:r>
    </w:p>
    <w:p w:rsidR="00515D6A" w:rsidRDefault="00515D6A" w:rsidP="00515D6A">
      <w:pPr>
        <w:pStyle w:val="a5"/>
        <w:numPr>
          <w:ilvl w:val="1"/>
          <w:numId w:val="1"/>
        </w:numPr>
        <w:tabs>
          <w:tab w:val="left" w:pos="1329"/>
        </w:tabs>
        <w:ind w:firstLine="708"/>
        <w:jc w:val="both"/>
        <w:rPr>
          <w:sz w:val="28"/>
        </w:rPr>
      </w:pPr>
      <w:r>
        <w:rPr>
          <w:sz w:val="28"/>
        </w:rPr>
        <w:t>Обучение по индивидуальному учебному плану может быть организовано</w:t>
      </w:r>
      <w:r>
        <w:rPr>
          <w:spacing w:val="-18"/>
          <w:sz w:val="28"/>
        </w:rPr>
        <w:t xml:space="preserve"> </w:t>
      </w:r>
      <w:r>
        <w:rPr>
          <w:sz w:val="28"/>
        </w:rPr>
        <w:t>в</w:t>
      </w:r>
      <w:r>
        <w:rPr>
          <w:spacing w:val="-17"/>
          <w:sz w:val="28"/>
        </w:rPr>
        <w:t xml:space="preserve"> </w:t>
      </w:r>
      <w:r>
        <w:rPr>
          <w:sz w:val="28"/>
        </w:rPr>
        <w:t>рамках</w:t>
      </w:r>
      <w:r>
        <w:rPr>
          <w:spacing w:val="-18"/>
          <w:sz w:val="28"/>
        </w:rPr>
        <w:t xml:space="preserve"> </w:t>
      </w:r>
      <w:r>
        <w:rPr>
          <w:sz w:val="28"/>
        </w:rPr>
        <w:t>сетевой</w:t>
      </w:r>
      <w:r>
        <w:rPr>
          <w:spacing w:val="-17"/>
          <w:sz w:val="28"/>
        </w:rPr>
        <w:t xml:space="preserve"> </w:t>
      </w:r>
      <w:r>
        <w:rPr>
          <w:sz w:val="28"/>
        </w:rPr>
        <w:t>формы</w:t>
      </w:r>
      <w:r>
        <w:rPr>
          <w:spacing w:val="-18"/>
          <w:sz w:val="28"/>
        </w:rPr>
        <w:t xml:space="preserve"> </w:t>
      </w:r>
      <w:r>
        <w:rPr>
          <w:sz w:val="28"/>
        </w:rPr>
        <w:t>реализации</w:t>
      </w:r>
      <w:r>
        <w:rPr>
          <w:spacing w:val="-17"/>
          <w:sz w:val="28"/>
        </w:rPr>
        <w:t xml:space="preserve"> </w:t>
      </w:r>
      <w:r>
        <w:rPr>
          <w:sz w:val="28"/>
        </w:rPr>
        <w:t>образовательных</w:t>
      </w:r>
      <w:r>
        <w:rPr>
          <w:spacing w:val="-18"/>
          <w:sz w:val="28"/>
        </w:rPr>
        <w:t xml:space="preserve"> </w:t>
      </w:r>
      <w:r>
        <w:rPr>
          <w:sz w:val="28"/>
        </w:rPr>
        <w:t>программ. В реализации образовательных программ с использованием сетевой формы наряду с организациями, осуществляющими образовательную деятельность, также могут участвовать организации культуры, физкультурно-спортивные и иные организации, обладающие ресурсами, необходимыми для осуществления обучения, проведения практических и лабораторных занятий и осуществления иных видов учебной деятельности, предусмотренных соответствующей ОПОП СПО.</w:t>
      </w:r>
    </w:p>
    <w:p w:rsidR="00515D6A" w:rsidRDefault="00515D6A" w:rsidP="00515D6A">
      <w:pPr>
        <w:pStyle w:val="a5"/>
        <w:numPr>
          <w:ilvl w:val="1"/>
          <w:numId w:val="1"/>
        </w:numPr>
        <w:tabs>
          <w:tab w:val="left" w:pos="1260"/>
        </w:tabs>
        <w:ind w:right="136" w:firstLine="708"/>
        <w:jc w:val="both"/>
        <w:rPr>
          <w:sz w:val="28"/>
        </w:rPr>
      </w:pPr>
      <w:r>
        <w:rPr>
          <w:sz w:val="28"/>
        </w:rPr>
        <w:t xml:space="preserve">Контроль </w:t>
      </w:r>
      <w:proofErr w:type="gramStart"/>
      <w:r>
        <w:rPr>
          <w:sz w:val="28"/>
        </w:rPr>
        <w:t>за освоением</w:t>
      </w:r>
      <w:proofErr w:type="gramEnd"/>
      <w:r>
        <w:rPr>
          <w:sz w:val="28"/>
        </w:rPr>
        <w:t xml:space="preserve"> обучающимся или группы обучающихся программы подготовки специалистов среднего звена по ИУП, в том числе ускоренного обучения, осуществляет уполномоченное лицо </w:t>
      </w:r>
      <w:r w:rsidRPr="00FB002E">
        <w:rPr>
          <w:sz w:val="28"/>
          <w:szCs w:val="28"/>
        </w:rPr>
        <w:t>Колледжа</w:t>
      </w:r>
      <w:r>
        <w:rPr>
          <w:sz w:val="28"/>
        </w:rPr>
        <w:t>. При обучении по ИУП, в том числе ускоренного обучения, ведется журнал учебных</w:t>
      </w:r>
      <w:r>
        <w:rPr>
          <w:spacing w:val="-1"/>
          <w:sz w:val="28"/>
        </w:rPr>
        <w:t xml:space="preserve"> </w:t>
      </w:r>
      <w:r>
        <w:rPr>
          <w:sz w:val="28"/>
        </w:rPr>
        <w:t>занятий.</w:t>
      </w:r>
      <w:r>
        <w:rPr>
          <w:spacing w:val="-3"/>
          <w:sz w:val="28"/>
        </w:rPr>
        <w:t xml:space="preserve"> </w:t>
      </w:r>
      <w:r>
        <w:rPr>
          <w:sz w:val="28"/>
        </w:rPr>
        <w:t>Фамилия,</w:t>
      </w:r>
      <w:r>
        <w:rPr>
          <w:spacing w:val="-3"/>
          <w:sz w:val="28"/>
        </w:rPr>
        <w:t xml:space="preserve"> </w:t>
      </w:r>
      <w:r>
        <w:rPr>
          <w:sz w:val="28"/>
        </w:rPr>
        <w:t>имя,</w:t>
      </w:r>
      <w:r>
        <w:rPr>
          <w:spacing w:val="-3"/>
          <w:sz w:val="28"/>
        </w:rPr>
        <w:t xml:space="preserve"> </w:t>
      </w:r>
      <w:r>
        <w:rPr>
          <w:sz w:val="28"/>
        </w:rPr>
        <w:t>отчество</w:t>
      </w:r>
      <w:r>
        <w:rPr>
          <w:spacing w:val="-1"/>
          <w:sz w:val="28"/>
        </w:rPr>
        <w:t xml:space="preserve"> </w:t>
      </w:r>
      <w:r>
        <w:rPr>
          <w:sz w:val="28"/>
        </w:rPr>
        <w:t>обучающегося</w:t>
      </w:r>
      <w:r>
        <w:rPr>
          <w:spacing w:val="-2"/>
          <w:sz w:val="28"/>
        </w:rPr>
        <w:t xml:space="preserve"> </w:t>
      </w:r>
      <w:r>
        <w:rPr>
          <w:sz w:val="28"/>
        </w:rPr>
        <w:t>по</w:t>
      </w:r>
      <w:r>
        <w:rPr>
          <w:spacing w:val="-4"/>
          <w:sz w:val="28"/>
        </w:rPr>
        <w:t xml:space="preserve"> </w:t>
      </w:r>
      <w:r>
        <w:rPr>
          <w:sz w:val="28"/>
        </w:rPr>
        <w:t>ИУП</w:t>
      </w:r>
      <w:r>
        <w:rPr>
          <w:spacing w:val="-1"/>
          <w:sz w:val="28"/>
        </w:rPr>
        <w:t xml:space="preserve"> </w:t>
      </w:r>
      <w:r>
        <w:rPr>
          <w:sz w:val="28"/>
        </w:rPr>
        <w:t>заносится</w:t>
      </w:r>
      <w:r>
        <w:rPr>
          <w:spacing w:val="-2"/>
          <w:sz w:val="28"/>
        </w:rPr>
        <w:t xml:space="preserve"> </w:t>
      </w:r>
      <w:r>
        <w:rPr>
          <w:sz w:val="28"/>
        </w:rPr>
        <w:t>в журнал учебной группы, в которую зачислен обучающийся по приказу, с пометкой, что он обучается по ИУП с указанием реквизитов приказа о переводе</w:t>
      </w:r>
      <w:r>
        <w:rPr>
          <w:spacing w:val="-6"/>
          <w:sz w:val="28"/>
        </w:rPr>
        <w:t xml:space="preserve"> </w:t>
      </w:r>
      <w:r>
        <w:rPr>
          <w:sz w:val="28"/>
        </w:rPr>
        <w:t>на</w:t>
      </w:r>
      <w:r>
        <w:rPr>
          <w:spacing w:val="-4"/>
          <w:sz w:val="28"/>
        </w:rPr>
        <w:t xml:space="preserve"> </w:t>
      </w:r>
      <w:r>
        <w:rPr>
          <w:sz w:val="28"/>
        </w:rPr>
        <w:t>ИУП.</w:t>
      </w:r>
      <w:r>
        <w:rPr>
          <w:spacing w:val="-4"/>
          <w:sz w:val="28"/>
        </w:rPr>
        <w:t xml:space="preserve"> </w:t>
      </w:r>
      <w:r>
        <w:rPr>
          <w:sz w:val="28"/>
        </w:rPr>
        <w:t>Обучающийся,</w:t>
      </w:r>
      <w:r>
        <w:rPr>
          <w:spacing w:val="-7"/>
          <w:sz w:val="28"/>
        </w:rPr>
        <w:t xml:space="preserve"> </w:t>
      </w:r>
      <w:r>
        <w:rPr>
          <w:sz w:val="28"/>
        </w:rPr>
        <w:t>переведенный</w:t>
      </w:r>
      <w:r>
        <w:rPr>
          <w:spacing w:val="-5"/>
          <w:sz w:val="28"/>
        </w:rPr>
        <w:t xml:space="preserve"> </w:t>
      </w:r>
      <w:r>
        <w:rPr>
          <w:sz w:val="28"/>
        </w:rPr>
        <w:t>на</w:t>
      </w:r>
      <w:r>
        <w:rPr>
          <w:spacing w:val="-4"/>
          <w:sz w:val="28"/>
        </w:rPr>
        <w:t xml:space="preserve"> </w:t>
      </w:r>
      <w:r>
        <w:rPr>
          <w:sz w:val="28"/>
        </w:rPr>
        <w:t>индивидуальный</w:t>
      </w:r>
      <w:r>
        <w:rPr>
          <w:spacing w:val="-3"/>
          <w:sz w:val="28"/>
        </w:rPr>
        <w:t xml:space="preserve"> </w:t>
      </w:r>
      <w:r>
        <w:rPr>
          <w:sz w:val="28"/>
        </w:rPr>
        <w:t>учебный план,</w:t>
      </w:r>
      <w:r>
        <w:rPr>
          <w:spacing w:val="-7"/>
          <w:sz w:val="28"/>
        </w:rPr>
        <w:t xml:space="preserve"> </w:t>
      </w:r>
      <w:r>
        <w:rPr>
          <w:sz w:val="28"/>
        </w:rPr>
        <w:t>имеет</w:t>
      </w:r>
      <w:r>
        <w:rPr>
          <w:spacing w:val="-7"/>
          <w:sz w:val="28"/>
        </w:rPr>
        <w:t xml:space="preserve"> </w:t>
      </w:r>
      <w:r>
        <w:rPr>
          <w:sz w:val="28"/>
        </w:rPr>
        <w:t>право</w:t>
      </w:r>
      <w:r>
        <w:rPr>
          <w:spacing w:val="-3"/>
          <w:sz w:val="28"/>
        </w:rPr>
        <w:t xml:space="preserve"> </w:t>
      </w:r>
      <w:r>
        <w:rPr>
          <w:sz w:val="28"/>
        </w:rPr>
        <w:t>посещать</w:t>
      </w:r>
      <w:r>
        <w:rPr>
          <w:spacing w:val="-7"/>
          <w:sz w:val="28"/>
        </w:rPr>
        <w:t xml:space="preserve"> </w:t>
      </w:r>
      <w:r>
        <w:rPr>
          <w:sz w:val="28"/>
        </w:rPr>
        <w:t>занятия</w:t>
      </w:r>
      <w:r>
        <w:rPr>
          <w:spacing w:val="-6"/>
          <w:sz w:val="28"/>
        </w:rPr>
        <w:t xml:space="preserve"> </w:t>
      </w:r>
      <w:r>
        <w:rPr>
          <w:sz w:val="28"/>
        </w:rPr>
        <w:t>и</w:t>
      </w:r>
      <w:r>
        <w:rPr>
          <w:spacing w:val="-5"/>
          <w:sz w:val="28"/>
        </w:rPr>
        <w:t xml:space="preserve"> </w:t>
      </w:r>
      <w:r>
        <w:rPr>
          <w:sz w:val="28"/>
        </w:rPr>
        <w:t>проходить</w:t>
      </w:r>
      <w:r>
        <w:rPr>
          <w:spacing w:val="-5"/>
          <w:sz w:val="28"/>
        </w:rPr>
        <w:t xml:space="preserve"> </w:t>
      </w:r>
      <w:r>
        <w:rPr>
          <w:sz w:val="28"/>
        </w:rPr>
        <w:t>промежуточную</w:t>
      </w:r>
      <w:r>
        <w:rPr>
          <w:spacing w:val="-5"/>
          <w:sz w:val="28"/>
        </w:rPr>
        <w:t xml:space="preserve"> </w:t>
      </w:r>
      <w:r>
        <w:rPr>
          <w:sz w:val="28"/>
        </w:rPr>
        <w:t>аттестацию с учебной группой, в которую он был зачислен.</w:t>
      </w:r>
    </w:p>
    <w:p w:rsidR="00515D6A" w:rsidRPr="004575B9" w:rsidRDefault="00515D6A" w:rsidP="00515D6A">
      <w:pPr>
        <w:pStyle w:val="a5"/>
        <w:numPr>
          <w:ilvl w:val="1"/>
          <w:numId w:val="1"/>
        </w:numPr>
        <w:tabs>
          <w:tab w:val="left" w:pos="1211"/>
        </w:tabs>
        <w:ind w:right="136" w:firstLine="708"/>
        <w:jc w:val="both"/>
        <w:rPr>
          <w:b/>
          <w:sz w:val="28"/>
        </w:rPr>
      </w:pPr>
      <w:r w:rsidRPr="004575B9">
        <w:rPr>
          <w:b/>
          <w:sz w:val="28"/>
        </w:rPr>
        <w:t>Обучающийся обязан выполнять индивидуальный учебный план, в том числе, посещать предусмотренные индивидуальным учебным планом учебные занятия как обязательные. Обучение по индивидуальному учебному плану частично освобождает обучающегося от необходимости посещения всех учебных занятий по расписанию, но не отменяет для обучающегося обязанности выполнения основной образовательной программы в полном объеме. Непосещение некоторых учебных занятий заменяется самостоятельной работой по выполнению видов работ, компенсирующих отсутствие на аудиторных занятиях: рефератов, контрольных работ, тестированием,</w:t>
      </w:r>
      <w:r w:rsidRPr="004575B9">
        <w:rPr>
          <w:b/>
          <w:spacing w:val="-17"/>
          <w:sz w:val="28"/>
        </w:rPr>
        <w:t xml:space="preserve"> </w:t>
      </w:r>
      <w:r w:rsidRPr="004575B9">
        <w:rPr>
          <w:b/>
          <w:sz w:val="28"/>
        </w:rPr>
        <w:t>выполнением</w:t>
      </w:r>
      <w:r w:rsidRPr="004575B9">
        <w:rPr>
          <w:b/>
          <w:spacing w:val="-17"/>
          <w:sz w:val="28"/>
        </w:rPr>
        <w:t xml:space="preserve"> </w:t>
      </w:r>
      <w:r w:rsidRPr="004575B9">
        <w:rPr>
          <w:b/>
          <w:sz w:val="28"/>
        </w:rPr>
        <w:t>практических</w:t>
      </w:r>
      <w:r w:rsidRPr="004575B9">
        <w:rPr>
          <w:b/>
          <w:spacing w:val="-16"/>
          <w:sz w:val="28"/>
        </w:rPr>
        <w:t xml:space="preserve"> </w:t>
      </w:r>
      <w:r w:rsidRPr="004575B9">
        <w:rPr>
          <w:b/>
          <w:sz w:val="28"/>
        </w:rPr>
        <w:t>заданий,</w:t>
      </w:r>
      <w:r w:rsidRPr="004575B9">
        <w:rPr>
          <w:b/>
          <w:spacing w:val="-17"/>
          <w:sz w:val="28"/>
        </w:rPr>
        <w:t xml:space="preserve"> </w:t>
      </w:r>
      <w:r w:rsidRPr="004575B9">
        <w:rPr>
          <w:b/>
          <w:sz w:val="28"/>
        </w:rPr>
        <w:t>выполнением</w:t>
      </w:r>
      <w:r w:rsidRPr="004575B9">
        <w:rPr>
          <w:b/>
          <w:spacing w:val="-17"/>
          <w:sz w:val="28"/>
        </w:rPr>
        <w:t xml:space="preserve"> </w:t>
      </w:r>
      <w:r w:rsidRPr="004575B9">
        <w:rPr>
          <w:b/>
          <w:sz w:val="28"/>
        </w:rPr>
        <w:t>заданий</w:t>
      </w:r>
      <w:r w:rsidRPr="004575B9">
        <w:rPr>
          <w:b/>
          <w:spacing w:val="-16"/>
          <w:sz w:val="28"/>
        </w:rPr>
        <w:t xml:space="preserve"> </w:t>
      </w:r>
      <w:r w:rsidRPr="004575B9">
        <w:rPr>
          <w:b/>
          <w:sz w:val="28"/>
        </w:rPr>
        <w:t>по исследовательской</w:t>
      </w:r>
      <w:r w:rsidRPr="004575B9">
        <w:rPr>
          <w:b/>
          <w:spacing w:val="-2"/>
          <w:sz w:val="28"/>
        </w:rPr>
        <w:t xml:space="preserve"> </w:t>
      </w:r>
      <w:r w:rsidRPr="004575B9">
        <w:rPr>
          <w:b/>
          <w:sz w:val="28"/>
        </w:rPr>
        <w:t>деятельности,</w:t>
      </w:r>
      <w:r w:rsidRPr="004575B9">
        <w:rPr>
          <w:b/>
          <w:spacing w:val="-1"/>
          <w:sz w:val="28"/>
        </w:rPr>
        <w:t xml:space="preserve"> </w:t>
      </w:r>
      <w:r w:rsidRPr="004575B9">
        <w:rPr>
          <w:b/>
          <w:sz w:val="28"/>
        </w:rPr>
        <w:t>собеседованием с преподавателем по темам пропущенных занятий.</w:t>
      </w:r>
    </w:p>
    <w:p w:rsidR="00515D6A" w:rsidRDefault="00515D6A" w:rsidP="00515D6A">
      <w:pPr>
        <w:pStyle w:val="a5"/>
        <w:numPr>
          <w:ilvl w:val="1"/>
          <w:numId w:val="1"/>
        </w:numPr>
        <w:tabs>
          <w:tab w:val="left" w:pos="1416"/>
        </w:tabs>
        <w:ind w:firstLine="708"/>
        <w:jc w:val="both"/>
        <w:rPr>
          <w:sz w:val="28"/>
        </w:rPr>
      </w:pPr>
      <w:r>
        <w:rPr>
          <w:sz w:val="28"/>
        </w:rPr>
        <w:t xml:space="preserve">Консультирование обучающегося, запись в журнале теоретического обучения, проверку предусмотренных индивидуальным учебным планом видов работ обучающегося, аттестацию осуществляют преподаватели, обеспечивающие реализацию соответствующих дисциплин, профессиональных модулей осваиваемой ОПОП, ведущие занятия в учебной группе, согласно расписанию учебных занятий и промежуточной аттестации. Преподаватель самостоятельно определяет регулярность консультаций с </w:t>
      </w:r>
      <w:r>
        <w:rPr>
          <w:spacing w:val="-2"/>
          <w:sz w:val="28"/>
        </w:rPr>
        <w:t>обучающимся.</w:t>
      </w:r>
    </w:p>
    <w:p w:rsidR="00515D6A" w:rsidRDefault="00515D6A" w:rsidP="00515D6A">
      <w:pPr>
        <w:pStyle w:val="a5"/>
        <w:numPr>
          <w:ilvl w:val="1"/>
          <w:numId w:val="1"/>
        </w:numPr>
        <w:tabs>
          <w:tab w:val="left" w:pos="1377"/>
        </w:tabs>
        <w:ind w:right="138" w:firstLine="708"/>
        <w:jc w:val="both"/>
        <w:rPr>
          <w:sz w:val="28"/>
        </w:rPr>
      </w:pPr>
      <w:r>
        <w:rPr>
          <w:sz w:val="28"/>
        </w:rPr>
        <w:t>Практическую подготовку при проведении практических и лабораторных работ обучающийся по индивидуальному учебному плану должен выполнить в полном объеме.</w:t>
      </w:r>
    </w:p>
    <w:p w:rsidR="00515D6A" w:rsidRDefault="00515D6A" w:rsidP="00515D6A">
      <w:pPr>
        <w:pStyle w:val="a5"/>
        <w:rPr>
          <w:sz w:val="28"/>
        </w:rPr>
        <w:sectPr w:rsidR="00515D6A">
          <w:pgSz w:w="11910" w:h="16840"/>
          <w:pgMar w:top="1040" w:right="708" w:bottom="280" w:left="1700" w:header="720" w:footer="720" w:gutter="0"/>
          <w:cols w:space="720"/>
        </w:sectPr>
      </w:pPr>
    </w:p>
    <w:p w:rsidR="00515D6A" w:rsidRPr="004575B9" w:rsidRDefault="00515D6A" w:rsidP="00515D6A">
      <w:pPr>
        <w:pStyle w:val="a5"/>
        <w:numPr>
          <w:ilvl w:val="1"/>
          <w:numId w:val="1"/>
        </w:numPr>
        <w:tabs>
          <w:tab w:val="left" w:pos="1383"/>
        </w:tabs>
        <w:spacing w:before="74"/>
        <w:ind w:firstLine="708"/>
        <w:jc w:val="both"/>
        <w:rPr>
          <w:b/>
          <w:sz w:val="28"/>
        </w:rPr>
      </w:pPr>
      <w:r w:rsidRPr="004575B9">
        <w:rPr>
          <w:b/>
          <w:sz w:val="28"/>
        </w:rPr>
        <w:lastRenderedPageBreak/>
        <w:t xml:space="preserve">Обучение по индивидуальному учебному плану не освобождает обучающегося от проверки качества обучения в форме текущего контроля успеваемости, в том числе участия в административных срезах знаний или иного контроля знаний в порядке, установленном в </w:t>
      </w:r>
      <w:r w:rsidRPr="004575B9">
        <w:rPr>
          <w:b/>
          <w:sz w:val="28"/>
          <w:szCs w:val="28"/>
        </w:rPr>
        <w:t>Колледжа</w:t>
      </w:r>
      <w:r w:rsidRPr="004575B9">
        <w:rPr>
          <w:b/>
          <w:sz w:val="28"/>
        </w:rPr>
        <w:t>.</w:t>
      </w:r>
    </w:p>
    <w:p w:rsidR="00515D6A" w:rsidRDefault="00515D6A" w:rsidP="00515D6A">
      <w:pPr>
        <w:pStyle w:val="a5"/>
        <w:numPr>
          <w:ilvl w:val="1"/>
          <w:numId w:val="1"/>
        </w:numPr>
        <w:tabs>
          <w:tab w:val="left" w:pos="1414"/>
        </w:tabs>
        <w:spacing w:before="1"/>
        <w:ind w:firstLine="708"/>
        <w:jc w:val="both"/>
        <w:rPr>
          <w:sz w:val="28"/>
        </w:rPr>
      </w:pPr>
      <w:r>
        <w:rPr>
          <w:sz w:val="28"/>
        </w:rPr>
        <w:t xml:space="preserve">Обучающийся по индивидуальному учебному плану допускается и проходит промежуточную аттестацию в форме, предусмотренной ИУП, в соответствии с Положением о текущем контроле знаний и промежуточной аттестации обучающихся </w:t>
      </w:r>
      <w:r w:rsidRPr="00FB002E">
        <w:rPr>
          <w:sz w:val="28"/>
          <w:szCs w:val="28"/>
        </w:rPr>
        <w:t>Колледжа</w:t>
      </w:r>
      <w:r>
        <w:rPr>
          <w:sz w:val="28"/>
        </w:rPr>
        <w:t>.</w:t>
      </w:r>
    </w:p>
    <w:p w:rsidR="00515D6A" w:rsidRDefault="00515D6A" w:rsidP="00515D6A">
      <w:pPr>
        <w:pStyle w:val="a5"/>
        <w:numPr>
          <w:ilvl w:val="1"/>
          <w:numId w:val="1"/>
        </w:numPr>
        <w:tabs>
          <w:tab w:val="left" w:pos="1414"/>
        </w:tabs>
        <w:spacing w:before="1"/>
        <w:ind w:right="138" w:firstLine="708"/>
        <w:jc w:val="both"/>
        <w:rPr>
          <w:sz w:val="28"/>
        </w:rPr>
      </w:pPr>
      <w:r>
        <w:rPr>
          <w:sz w:val="28"/>
        </w:rPr>
        <w:t>После</w:t>
      </w:r>
      <w:r>
        <w:rPr>
          <w:spacing w:val="-18"/>
          <w:sz w:val="28"/>
        </w:rPr>
        <w:t xml:space="preserve"> </w:t>
      </w:r>
      <w:r>
        <w:rPr>
          <w:sz w:val="28"/>
        </w:rPr>
        <w:t>сдачи</w:t>
      </w:r>
      <w:r>
        <w:rPr>
          <w:spacing w:val="-17"/>
          <w:sz w:val="28"/>
        </w:rPr>
        <w:t xml:space="preserve"> </w:t>
      </w:r>
      <w:r>
        <w:rPr>
          <w:sz w:val="28"/>
        </w:rPr>
        <w:t>обучающимся</w:t>
      </w:r>
      <w:r>
        <w:rPr>
          <w:spacing w:val="-18"/>
          <w:sz w:val="28"/>
        </w:rPr>
        <w:t xml:space="preserve"> </w:t>
      </w:r>
      <w:r>
        <w:rPr>
          <w:sz w:val="28"/>
        </w:rPr>
        <w:t>промежуточной</w:t>
      </w:r>
      <w:r>
        <w:rPr>
          <w:spacing w:val="-17"/>
          <w:sz w:val="28"/>
        </w:rPr>
        <w:t xml:space="preserve"> </w:t>
      </w:r>
      <w:r>
        <w:rPr>
          <w:sz w:val="28"/>
        </w:rPr>
        <w:t>аттестации</w:t>
      </w:r>
      <w:r>
        <w:rPr>
          <w:spacing w:val="-18"/>
          <w:sz w:val="28"/>
        </w:rPr>
        <w:t xml:space="preserve"> </w:t>
      </w:r>
      <w:r>
        <w:rPr>
          <w:sz w:val="28"/>
        </w:rPr>
        <w:t>по</w:t>
      </w:r>
      <w:r>
        <w:rPr>
          <w:spacing w:val="-17"/>
          <w:sz w:val="28"/>
        </w:rPr>
        <w:t xml:space="preserve"> </w:t>
      </w:r>
      <w:r>
        <w:rPr>
          <w:sz w:val="28"/>
        </w:rPr>
        <w:t>учебной дисциплине, профессиональному модулю, МДК, защиты практики при практическом обучении запись об этом вносится в зачетную книжку и индивидуальный учебный план обучающегося.</w:t>
      </w:r>
    </w:p>
    <w:p w:rsidR="00515D6A" w:rsidRDefault="00515D6A" w:rsidP="00515D6A">
      <w:pPr>
        <w:pStyle w:val="a5"/>
        <w:numPr>
          <w:ilvl w:val="1"/>
          <w:numId w:val="1"/>
        </w:numPr>
        <w:tabs>
          <w:tab w:val="left" w:pos="1414"/>
        </w:tabs>
        <w:ind w:right="136" w:firstLine="708"/>
        <w:jc w:val="both"/>
        <w:rPr>
          <w:sz w:val="28"/>
        </w:rPr>
      </w:pPr>
      <w:r>
        <w:rPr>
          <w:sz w:val="28"/>
        </w:rPr>
        <w:t>В качестве рабочих программ учебных дисциплин, профессиональных</w:t>
      </w:r>
      <w:r>
        <w:rPr>
          <w:spacing w:val="-4"/>
          <w:sz w:val="28"/>
        </w:rPr>
        <w:t xml:space="preserve"> </w:t>
      </w:r>
      <w:r>
        <w:rPr>
          <w:sz w:val="28"/>
        </w:rPr>
        <w:t>модулей,</w:t>
      </w:r>
      <w:r>
        <w:rPr>
          <w:spacing w:val="-3"/>
          <w:sz w:val="28"/>
        </w:rPr>
        <w:t xml:space="preserve"> </w:t>
      </w:r>
      <w:r>
        <w:rPr>
          <w:sz w:val="28"/>
        </w:rPr>
        <w:t>практической</w:t>
      </w:r>
      <w:r>
        <w:rPr>
          <w:spacing w:val="-2"/>
          <w:sz w:val="28"/>
        </w:rPr>
        <w:t xml:space="preserve"> </w:t>
      </w:r>
      <w:r>
        <w:rPr>
          <w:sz w:val="28"/>
        </w:rPr>
        <w:t>подготовки</w:t>
      </w:r>
      <w:r>
        <w:rPr>
          <w:spacing w:val="-2"/>
          <w:sz w:val="28"/>
        </w:rPr>
        <w:t xml:space="preserve"> </w:t>
      </w:r>
      <w:r>
        <w:rPr>
          <w:sz w:val="28"/>
        </w:rPr>
        <w:t>при</w:t>
      </w:r>
      <w:r>
        <w:rPr>
          <w:spacing w:val="-4"/>
          <w:sz w:val="28"/>
        </w:rPr>
        <w:t xml:space="preserve"> </w:t>
      </w:r>
      <w:r>
        <w:rPr>
          <w:sz w:val="28"/>
        </w:rPr>
        <w:t>проведении</w:t>
      </w:r>
      <w:r>
        <w:rPr>
          <w:spacing w:val="-2"/>
          <w:sz w:val="28"/>
        </w:rPr>
        <w:t xml:space="preserve"> </w:t>
      </w:r>
      <w:r>
        <w:rPr>
          <w:sz w:val="28"/>
        </w:rPr>
        <w:t>видов практик и государственной итоговой аттестации при обучении по индивидуальному учебному плану используются программы, разработанные для</w:t>
      </w:r>
      <w:r>
        <w:rPr>
          <w:spacing w:val="-5"/>
          <w:sz w:val="28"/>
        </w:rPr>
        <w:t xml:space="preserve"> </w:t>
      </w:r>
      <w:r>
        <w:rPr>
          <w:sz w:val="28"/>
        </w:rPr>
        <w:t>основной</w:t>
      </w:r>
      <w:r>
        <w:rPr>
          <w:spacing w:val="-5"/>
          <w:sz w:val="28"/>
        </w:rPr>
        <w:t xml:space="preserve"> </w:t>
      </w:r>
      <w:r>
        <w:rPr>
          <w:sz w:val="28"/>
        </w:rPr>
        <w:t>профессиональной</w:t>
      </w:r>
      <w:r>
        <w:rPr>
          <w:spacing w:val="-5"/>
          <w:sz w:val="28"/>
        </w:rPr>
        <w:t xml:space="preserve"> </w:t>
      </w:r>
      <w:r>
        <w:rPr>
          <w:sz w:val="28"/>
        </w:rPr>
        <w:t>образовательной</w:t>
      </w:r>
      <w:r>
        <w:rPr>
          <w:spacing w:val="-3"/>
          <w:sz w:val="28"/>
        </w:rPr>
        <w:t xml:space="preserve"> </w:t>
      </w:r>
      <w:r>
        <w:rPr>
          <w:sz w:val="28"/>
        </w:rPr>
        <w:t>программы</w:t>
      </w:r>
      <w:r>
        <w:rPr>
          <w:spacing w:val="-3"/>
          <w:sz w:val="28"/>
        </w:rPr>
        <w:t xml:space="preserve"> </w:t>
      </w:r>
      <w:r>
        <w:rPr>
          <w:sz w:val="28"/>
        </w:rPr>
        <w:t>с</w:t>
      </w:r>
      <w:r>
        <w:rPr>
          <w:spacing w:val="-5"/>
          <w:sz w:val="28"/>
        </w:rPr>
        <w:t xml:space="preserve"> </w:t>
      </w:r>
      <w:r>
        <w:rPr>
          <w:sz w:val="28"/>
        </w:rPr>
        <w:t>нормативным сроком освоения.</w:t>
      </w:r>
    </w:p>
    <w:p w:rsidR="00515D6A" w:rsidRDefault="00515D6A" w:rsidP="00515D6A">
      <w:pPr>
        <w:pStyle w:val="a5"/>
        <w:numPr>
          <w:ilvl w:val="1"/>
          <w:numId w:val="1"/>
        </w:numPr>
        <w:tabs>
          <w:tab w:val="left" w:pos="1414"/>
        </w:tabs>
        <w:ind w:right="138" w:firstLine="708"/>
        <w:jc w:val="both"/>
        <w:rPr>
          <w:sz w:val="28"/>
        </w:rPr>
      </w:pPr>
      <w:r>
        <w:rPr>
          <w:sz w:val="28"/>
        </w:rPr>
        <w:t>В случае невыполнения обучающимся утвержденного индивидуального</w:t>
      </w:r>
      <w:r>
        <w:rPr>
          <w:spacing w:val="-8"/>
          <w:sz w:val="28"/>
        </w:rPr>
        <w:t xml:space="preserve"> </w:t>
      </w:r>
      <w:r>
        <w:rPr>
          <w:sz w:val="28"/>
        </w:rPr>
        <w:t>учебного</w:t>
      </w:r>
      <w:r>
        <w:rPr>
          <w:spacing w:val="-8"/>
          <w:sz w:val="28"/>
        </w:rPr>
        <w:t xml:space="preserve"> </w:t>
      </w:r>
      <w:r>
        <w:rPr>
          <w:sz w:val="28"/>
        </w:rPr>
        <w:t>плана</w:t>
      </w:r>
      <w:r>
        <w:rPr>
          <w:spacing w:val="-8"/>
          <w:sz w:val="28"/>
        </w:rPr>
        <w:t xml:space="preserve"> </w:t>
      </w:r>
      <w:r>
        <w:rPr>
          <w:sz w:val="28"/>
        </w:rPr>
        <w:t>возможно</w:t>
      </w:r>
      <w:r>
        <w:rPr>
          <w:spacing w:val="-8"/>
          <w:sz w:val="28"/>
        </w:rPr>
        <w:t xml:space="preserve"> </w:t>
      </w:r>
      <w:r>
        <w:rPr>
          <w:sz w:val="28"/>
        </w:rPr>
        <w:t>досрочное</w:t>
      </w:r>
      <w:r>
        <w:rPr>
          <w:spacing w:val="-11"/>
          <w:sz w:val="28"/>
        </w:rPr>
        <w:t xml:space="preserve"> </w:t>
      </w:r>
      <w:r>
        <w:rPr>
          <w:sz w:val="28"/>
        </w:rPr>
        <w:t>прекращение</w:t>
      </w:r>
      <w:r>
        <w:rPr>
          <w:spacing w:val="-8"/>
          <w:sz w:val="28"/>
        </w:rPr>
        <w:t xml:space="preserve"> </w:t>
      </w:r>
      <w:r>
        <w:rPr>
          <w:sz w:val="28"/>
        </w:rPr>
        <w:t>действия приказа о переводе обучающегося на индивидуальный учебный план.</w:t>
      </w:r>
    </w:p>
    <w:p w:rsidR="00515D6A" w:rsidRDefault="00515D6A" w:rsidP="00515D6A">
      <w:pPr>
        <w:pStyle w:val="a5"/>
        <w:numPr>
          <w:ilvl w:val="1"/>
          <w:numId w:val="1"/>
        </w:numPr>
        <w:tabs>
          <w:tab w:val="left" w:pos="1414"/>
        </w:tabs>
        <w:ind w:firstLine="708"/>
        <w:jc w:val="both"/>
        <w:rPr>
          <w:sz w:val="28"/>
        </w:rPr>
      </w:pPr>
      <w:r>
        <w:rPr>
          <w:sz w:val="28"/>
        </w:rPr>
        <w:t>К государственной итоговой аттестации допускается обучающийся, не имеющий академической задолженности, в полном объеме выполнивший индивидуальный учебный план, завершивший полный курс обучения по основной профессиональной образовательной программе.</w:t>
      </w:r>
    </w:p>
    <w:p w:rsidR="00515D6A" w:rsidRDefault="00515D6A" w:rsidP="00515D6A">
      <w:pPr>
        <w:pStyle w:val="a5"/>
        <w:numPr>
          <w:ilvl w:val="1"/>
          <w:numId w:val="1"/>
        </w:numPr>
        <w:tabs>
          <w:tab w:val="left" w:pos="1414"/>
        </w:tabs>
        <w:ind w:firstLine="708"/>
        <w:jc w:val="both"/>
        <w:rPr>
          <w:sz w:val="28"/>
        </w:rPr>
      </w:pPr>
      <w:r>
        <w:rPr>
          <w:sz w:val="28"/>
        </w:rPr>
        <w:t>Выпускнику, успешно прошедшему государственную итоговую аттестацию, выдается документ о среднем профессиональном образовании государственного образца.</w:t>
      </w:r>
    </w:p>
    <w:p w:rsidR="00515D6A" w:rsidRDefault="00515D6A" w:rsidP="00515D6A">
      <w:pPr>
        <w:pStyle w:val="a5"/>
        <w:numPr>
          <w:ilvl w:val="0"/>
          <w:numId w:val="1"/>
        </w:numPr>
        <w:tabs>
          <w:tab w:val="left" w:pos="831"/>
          <w:tab w:val="left" w:pos="1547"/>
        </w:tabs>
        <w:spacing w:before="321"/>
        <w:ind w:left="1547" w:right="327" w:hanging="996"/>
        <w:jc w:val="left"/>
        <w:rPr>
          <w:b/>
          <w:sz w:val="28"/>
        </w:rPr>
      </w:pPr>
      <w:r>
        <w:rPr>
          <w:b/>
          <w:sz w:val="28"/>
        </w:rPr>
        <w:t>Порядок</w:t>
      </w:r>
      <w:r>
        <w:rPr>
          <w:b/>
          <w:spacing w:val="-10"/>
          <w:sz w:val="28"/>
        </w:rPr>
        <w:t xml:space="preserve"> </w:t>
      </w:r>
      <w:r>
        <w:rPr>
          <w:b/>
          <w:sz w:val="28"/>
        </w:rPr>
        <w:t>осуществления</w:t>
      </w:r>
      <w:r>
        <w:rPr>
          <w:b/>
          <w:spacing w:val="-10"/>
          <w:sz w:val="28"/>
        </w:rPr>
        <w:t xml:space="preserve"> </w:t>
      </w:r>
      <w:proofErr w:type="spellStart"/>
      <w:r>
        <w:rPr>
          <w:b/>
          <w:sz w:val="28"/>
        </w:rPr>
        <w:t>перезачета</w:t>
      </w:r>
      <w:proofErr w:type="spellEnd"/>
      <w:r>
        <w:rPr>
          <w:b/>
          <w:spacing w:val="-8"/>
          <w:sz w:val="28"/>
        </w:rPr>
        <w:t xml:space="preserve"> </w:t>
      </w:r>
      <w:r>
        <w:rPr>
          <w:b/>
          <w:sz w:val="28"/>
        </w:rPr>
        <w:t>(переаттестации)</w:t>
      </w:r>
      <w:r>
        <w:rPr>
          <w:b/>
          <w:spacing w:val="-9"/>
          <w:sz w:val="28"/>
        </w:rPr>
        <w:t xml:space="preserve"> </w:t>
      </w:r>
      <w:r>
        <w:rPr>
          <w:b/>
          <w:sz w:val="28"/>
        </w:rPr>
        <w:t>дисциплин, профессиональных модулей и входящих в их состав</w:t>
      </w:r>
    </w:p>
    <w:p w:rsidR="00515D6A" w:rsidRDefault="00515D6A" w:rsidP="00515D6A">
      <w:pPr>
        <w:spacing w:line="321" w:lineRule="exact"/>
        <w:ind w:left="2334"/>
        <w:rPr>
          <w:b/>
          <w:sz w:val="28"/>
        </w:rPr>
      </w:pPr>
      <w:r>
        <w:rPr>
          <w:b/>
          <w:sz w:val="28"/>
        </w:rPr>
        <w:t>междисциплинарных</w:t>
      </w:r>
      <w:r>
        <w:rPr>
          <w:b/>
          <w:spacing w:val="-6"/>
          <w:sz w:val="28"/>
        </w:rPr>
        <w:t xml:space="preserve"> </w:t>
      </w:r>
      <w:r>
        <w:rPr>
          <w:b/>
          <w:sz w:val="28"/>
        </w:rPr>
        <w:t>курсов</w:t>
      </w:r>
      <w:r>
        <w:rPr>
          <w:b/>
          <w:spacing w:val="-7"/>
          <w:sz w:val="28"/>
        </w:rPr>
        <w:t xml:space="preserve"> </w:t>
      </w:r>
      <w:r>
        <w:rPr>
          <w:b/>
          <w:sz w:val="28"/>
        </w:rPr>
        <w:t>и</w:t>
      </w:r>
      <w:r>
        <w:rPr>
          <w:b/>
          <w:spacing w:val="-6"/>
          <w:sz w:val="28"/>
        </w:rPr>
        <w:t xml:space="preserve"> </w:t>
      </w:r>
      <w:r>
        <w:rPr>
          <w:b/>
          <w:spacing w:val="-2"/>
          <w:sz w:val="28"/>
        </w:rPr>
        <w:t>практик</w:t>
      </w:r>
    </w:p>
    <w:p w:rsidR="00515D6A" w:rsidRDefault="00515D6A" w:rsidP="00515D6A">
      <w:pPr>
        <w:pStyle w:val="a3"/>
        <w:spacing w:before="2"/>
        <w:ind w:left="0" w:right="0" w:firstLine="0"/>
        <w:jc w:val="left"/>
        <w:rPr>
          <w:b/>
        </w:rPr>
      </w:pPr>
    </w:p>
    <w:p w:rsidR="00515D6A" w:rsidRDefault="00515D6A" w:rsidP="00515D6A">
      <w:pPr>
        <w:pStyle w:val="a5"/>
        <w:numPr>
          <w:ilvl w:val="1"/>
          <w:numId w:val="1"/>
        </w:numPr>
        <w:tabs>
          <w:tab w:val="left" w:pos="1416"/>
        </w:tabs>
        <w:ind w:right="136" w:firstLine="708"/>
        <w:jc w:val="both"/>
        <w:rPr>
          <w:sz w:val="28"/>
        </w:rPr>
      </w:pPr>
      <w:proofErr w:type="spellStart"/>
      <w:r>
        <w:rPr>
          <w:sz w:val="28"/>
        </w:rPr>
        <w:t>Перезачет</w:t>
      </w:r>
      <w:proofErr w:type="spellEnd"/>
      <w:r>
        <w:rPr>
          <w:sz w:val="28"/>
        </w:rPr>
        <w:t xml:space="preserve"> (переаттестация) проводится аттестационной комиссией, персональный состав которой утверждается приказом директора Техникума. При решении вопроса о </w:t>
      </w:r>
      <w:proofErr w:type="spellStart"/>
      <w:r>
        <w:rPr>
          <w:sz w:val="28"/>
        </w:rPr>
        <w:t>перезачете</w:t>
      </w:r>
      <w:proofErr w:type="spellEnd"/>
      <w:r>
        <w:rPr>
          <w:sz w:val="28"/>
        </w:rPr>
        <w:t xml:space="preserve"> (переаттестации) комиссией рассматриваются следующие документы: личное заявление обучающегося о </w:t>
      </w:r>
      <w:proofErr w:type="spellStart"/>
      <w:r>
        <w:rPr>
          <w:sz w:val="28"/>
        </w:rPr>
        <w:t>перезачете</w:t>
      </w:r>
      <w:proofErr w:type="spellEnd"/>
      <w:r>
        <w:rPr>
          <w:sz w:val="28"/>
        </w:rPr>
        <w:t xml:space="preserve"> (переаттестации), подается в учебную часть </w:t>
      </w:r>
      <w:r w:rsidRPr="00FB002E">
        <w:rPr>
          <w:sz w:val="28"/>
          <w:szCs w:val="28"/>
        </w:rPr>
        <w:t>Колледжа</w:t>
      </w:r>
      <w:r>
        <w:rPr>
          <w:sz w:val="28"/>
        </w:rPr>
        <w:t xml:space="preserve">, ФГОС СПО по специальностям и профессиям, реализуемыми </w:t>
      </w:r>
      <w:r w:rsidRPr="00FB002E">
        <w:rPr>
          <w:sz w:val="28"/>
          <w:szCs w:val="28"/>
        </w:rPr>
        <w:t>Колледжа</w:t>
      </w:r>
      <w:r>
        <w:rPr>
          <w:sz w:val="28"/>
        </w:rPr>
        <w:t xml:space="preserve">  в части Государственных требований к минимуму содержания и уровню подготовки выпускника</w:t>
      </w:r>
      <w:r>
        <w:rPr>
          <w:spacing w:val="-15"/>
          <w:sz w:val="28"/>
        </w:rPr>
        <w:t xml:space="preserve"> </w:t>
      </w:r>
      <w:r>
        <w:rPr>
          <w:sz w:val="28"/>
        </w:rPr>
        <w:t>по</w:t>
      </w:r>
      <w:r>
        <w:rPr>
          <w:spacing w:val="-14"/>
          <w:sz w:val="28"/>
        </w:rPr>
        <w:t xml:space="preserve"> </w:t>
      </w:r>
      <w:r>
        <w:rPr>
          <w:sz w:val="28"/>
        </w:rPr>
        <w:t>специальности,</w:t>
      </w:r>
      <w:r>
        <w:rPr>
          <w:spacing w:val="-15"/>
          <w:sz w:val="28"/>
        </w:rPr>
        <w:t xml:space="preserve"> </w:t>
      </w:r>
      <w:r>
        <w:rPr>
          <w:sz w:val="28"/>
        </w:rPr>
        <w:t>профессии</w:t>
      </w:r>
      <w:r>
        <w:rPr>
          <w:spacing w:val="-14"/>
          <w:sz w:val="28"/>
        </w:rPr>
        <w:t xml:space="preserve"> </w:t>
      </w:r>
      <w:r>
        <w:rPr>
          <w:sz w:val="28"/>
        </w:rPr>
        <w:t>диплом</w:t>
      </w:r>
      <w:r>
        <w:rPr>
          <w:spacing w:val="-13"/>
          <w:sz w:val="28"/>
        </w:rPr>
        <w:t xml:space="preserve"> </w:t>
      </w:r>
      <w:r>
        <w:rPr>
          <w:sz w:val="28"/>
        </w:rPr>
        <w:t>и</w:t>
      </w:r>
      <w:r>
        <w:rPr>
          <w:spacing w:val="-14"/>
          <w:sz w:val="28"/>
        </w:rPr>
        <w:t xml:space="preserve"> </w:t>
      </w:r>
      <w:r>
        <w:rPr>
          <w:sz w:val="28"/>
        </w:rPr>
        <w:t>приложение</w:t>
      </w:r>
      <w:r>
        <w:rPr>
          <w:spacing w:val="-12"/>
          <w:sz w:val="28"/>
        </w:rPr>
        <w:t xml:space="preserve"> </w:t>
      </w:r>
      <w:r>
        <w:rPr>
          <w:sz w:val="28"/>
        </w:rPr>
        <w:t>к</w:t>
      </w:r>
      <w:r>
        <w:rPr>
          <w:spacing w:val="-14"/>
          <w:sz w:val="28"/>
        </w:rPr>
        <w:t xml:space="preserve"> </w:t>
      </w:r>
      <w:r>
        <w:rPr>
          <w:sz w:val="28"/>
        </w:rPr>
        <w:t>диплому</w:t>
      </w:r>
      <w:r>
        <w:rPr>
          <w:spacing w:val="-14"/>
          <w:sz w:val="28"/>
        </w:rPr>
        <w:t xml:space="preserve"> </w:t>
      </w:r>
      <w:r>
        <w:rPr>
          <w:sz w:val="28"/>
        </w:rPr>
        <w:t>об окончании среднего профессионального образования по ППССЗ, среднего профессионального образования по ППКРС или высшего образования; справка о периоде обучения установленного образца для обучающихся ранее в</w:t>
      </w:r>
      <w:r>
        <w:rPr>
          <w:spacing w:val="37"/>
          <w:sz w:val="28"/>
        </w:rPr>
        <w:t xml:space="preserve"> </w:t>
      </w:r>
      <w:r>
        <w:rPr>
          <w:sz w:val="28"/>
        </w:rPr>
        <w:t>другой</w:t>
      </w:r>
      <w:r>
        <w:rPr>
          <w:spacing w:val="37"/>
          <w:sz w:val="28"/>
        </w:rPr>
        <w:t xml:space="preserve"> </w:t>
      </w:r>
      <w:r>
        <w:rPr>
          <w:sz w:val="28"/>
        </w:rPr>
        <w:t>профессиональной</w:t>
      </w:r>
      <w:r>
        <w:rPr>
          <w:spacing w:val="39"/>
          <w:sz w:val="28"/>
        </w:rPr>
        <w:t xml:space="preserve"> </w:t>
      </w:r>
      <w:r>
        <w:rPr>
          <w:sz w:val="28"/>
        </w:rPr>
        <w:t>образовательной</w:t>
      </w:r>
      <w:r>
        <w:rPr>
          <w:spacing w:val="38"/>
          <w:sz w:val="28"/>
        </w:rPr>
        <w:t xml:space="preserve"> </w:t>
      </w:r>
      <w:r>
        <w:rPr>
          <w:sz w:val="28"/>
        </w:rPr>
        <w:t>организации</w:t>
      </w:r>
      <w:r>
        <w:rPr>
          <w:spacing w:val="37"/>
          <w:sz w:val="28"/>
        </w:rPr>
        <w:t xml:space="preserve"> </w:t>
      </w:r>
      <w:r>
        <w:rPr>
          <w:sz w:val="28"/>
        </w:rPr>
        <w:t>и</w:t>
      </w:r>
      <w:r>
        <w:rPr>
          <w:spacing w:val="39"/>
          <w:sz w:val="28"/>
        </w:rPr>
        <w:t xml:space="preserve"> </w:t>
      </w:r>
      <w:r>
        <w:rPr>
          <w:sz w:val="28"/>
        </w:rPr>
        <w:t>зачисленных</w:t>
      </w:r>
      <w:r>
        <w:rPr>
          <w:spacing w:val="40"/>
          <w:sz w:val="28"/>
        </w:rPr>
        <w:t xml:space="preserve"> </w:t>
      </w:r>
      <w:r>
        <w:rPr>
          <w:spacing w:val="-10"/>
          <w:sz w:val="28"/>
        </w:rPr>
        <w:t>в</w:t>
      </w:r>
    </w:p>
    <w:p w:rsidR="00515D6A" w:rsidRDefault="00515D6A" w:rsidP="00515D6A">
      <w:pPr>
        <w:pStyle w:val="a5"/>
        <w:rPr>
          <w:sz w:val="28"/>
        </w:rPr>
        <w:sectPr w:rsidR="00515D6A">
          <w:pgSz w:w="11910" w:h="16840"/>
          <w:pgMar w:top="1040" w:right="708" w:bottom="280" w:left="1700" w:header="720" w:footer="720" w:gutter="0"/>
          <w:cols w:space="720"/>
        </w:sectPr>
      </w:pPr>
    </w:p>
    <w:p w:rsidR="00515D6A" w:rsidRDefault="00515D6A" w:rsidP="00515D6A">
      <w:pPr>
        <w:pStyle w:val="a3"/>
        <w:spacing w:before="74"/>
        <w:ind w:firstLine="0"/>
      </w:pPr>
      <w:r>
        <w:lastRenderedPageBreak/>
        <w:t>Колледж</w:t>
      </w:r>
      <w:r>
        <w:rPr>
          <w:spacing w:val="-11"/>
        </w:rPr>
        <w:t xml:space="preserve"> </w:t>
      </w:r>
      <w:r>
        <w:t>после</w:t>
      </w:r>
      <w:r>
        <w:rPr>
          <w:spacing w:val="-11"/>
        </w:rPr>
        <w:t xml:space="preserve"> </w:t>
      </w:r>
      <w:r>
        <w:t>перерыва</w:t>
      </w:r>
      <w:r>
        <w:rPr>
          <w:spacing w:val="-11"/>
        </w:rPr>
        <w:t xml:space="preserve"> </w:t>
      </w:r>
      <w:r>
        <w:t>в</w:t>
      </w:r>
      <w:r>
        <w:rPr>
          <w:spacing w:val="-12"/>
        </w:rPr>
        <w:t xml:space="preserve"> </w:t>
      </w:r>
      <w:r>
        <w:t>обучении</w:t>
      </w:r>
      <w:r>
        <w:rPr>
          <w:spacing w:val="-10"/>
        </w:rPr>
        <w:t xml:space="preserve"> </w:t>
      </w:r>
      <w:r>
        <w:t>для</w:t>
      </w:r>
      <w:r>
        <w:rPr>
          <w:spacing w:val="-11"/>
        </w:rPr>
        <w:t xml:space="preserve"> </w:t>
      </w:r>
      <w:r>
        <w:t>его</w:t>
      </w:r>
      <w:r>
        <w:rPr>
          <w:spacing w:val="-10"/>
        </w:rPr>
        <w:t xml:space="preserve"> </w:t>
      </w:r>
      <w:r>
        <w:t>продолжения;</w:t>
      </w:r>
      <w:r>
        <w:rPr>
          <w:spacing w:val="-10"/>
        </w:rPr>
        <w:t xml:space="preserve"> </w:t>
      </w:r>
      <w:r>
        <w:t xml:space="preserve">экзаменационные ведомости, зачётная книжка, личная карточка обучающегося - для лиц, ранее обучавшихся в </w:t>
      </w:r>
      <w:r w:rsidRPr="00FB002E">
        <w:t>Колледжа</w:t>
      </w:r>
      <w:r>
        <w:t>.</w:t>
      </w:r>
    </w:p>
    <w:p w:rsidR="00515D6A" w:rsidRDefault="00515D6A" w:rsidP="00515D6A">
      <w:pPr>
        <w:pStyle w:val="a5"/>
        <w:numPr>
          <w:ilvl w:val="1"/>
          <w:numId w:val="1"/>
        </w:numPr>
        <w:tabs>
          <w:tab w:val="left" w:pos="1315"/>
        </w:tabs>
        <w:spacing w:before="2"/>
        <w:ind w:firstLine="708"/>
        <w:jc w:val="both"/>
        <w:rPr>
          <w:sz w:val="28"/>
        </w:rPr>
      </w:pPr>
      <w:r>
        <w:rPr>
          <w:sz w:val="28"/>
        </w:rPr>
        <w:t xml:space="preserve">Аттестационная комиссия принимает решение о возможности </w:t>
      </w:r>
      <w:proofErr w:type="spellStart"/>
      <w:r>
        <w:rPr>
          <w:sz w:val="28"/>
        </w:rPr>
        <w:t>перезачета</w:t>
      </w:r>
      <w:proofErr w:type="spellEnd"/>
      <w:r>
        <w:rPr>
          <w:sz w:val="28"/>
        </w:rPr>
        <w:t xml:space="preserve"> (переаттестации) дисциплин, профессиональных модулей и входящих в их состав междисциплинарных курсов, и практической подготовки при проведении практик, ранее изученных обучающимися в других образовательных организациях,</w:t>
      </w:r>
      <w:r>
        <w:rPr>
          <w:spacing w:val="-3"/>
          <w:sz w:val="28"/>
        </w:rPr>
        <w:t xml:space="preserve"> </w:t>
      </w:r>
      <w:r>
        <w:rPr>
          <w:sz w:val="28"/>
        </w:rPr>
        <w:t xml:space="preserve">на основании сравнительного анализа действующего учебного плана ОПОП СПО </w:t>
      </w:r>
      <w:r w:rsidRPr="00FB002E">
        <w:rPr>
          <w:sz w:val="28"/>
          <w:szCs w:val="28"/>
        </w:rPr>
        <w:t>Колледжа</w:t>
      </w:r>
      <w:r>
        <w:rPr>
          <w:sz w:val="28"/>
        </w:rPr>
        <w:t xml:space="preserve"> и переданных на рассмотрение в аттестационную комиссию документов в соответствии с пунктом. 5.1 настоящего Положения.</w:t>
      </w:r>
    </w:p>
    <w:p w:rsidR="00515D6A" w:rsidRDefault="00515D6A" w:rsidP="00515D6A">
      <w:pPr>
        <w:pStyle w:val="a5"/>
        <w:numPr>
          <w:ilvl w:val="1"/>
          <w:numId w:val="1"/>
        </w:numPr>
        <w:tabs>
          <w:tab w:val="left" w:pos="1416"/>
        </w:tabs>
        <w:ind w:right="136" w:firstLine="708"/>
        <w:jc w:val="both"/>
        <w:rPr>
          <w:sz w:val="28"/>
        </w:rPr>
      </w:pPr>
      <w:r>
        <w:rPr>
          <w:sz w:val="28"/>
        </w:rPr>
        <w:t>Полномочия аттестационной комиссии: принимает на рассмотрение документы в соответствии с пунктом 5.1 настоящего Положения; сопоставляет перечень учебных дисциплин, профессиональных модулей и входящих в их состав междисциплинарных курсов и</w:t>
      </w:r>
      <w:r>
        <w:rPr>
          <w:spacing w:val="-1"/>
          <w:sz w:val="28"/>
        </w:rPr>
        <w:t xml:space="preserve"> </w:t>
      </w:r>
      <w:r>
        <w:rPr>
          <w:sz w:val="28"/>
        </w:rPr>
        <w:t>практической подготовки при проведении видов практик (объемы в академических часах, формы контроля), указанных в представленных документах, с перечнем дисциплин, профессиональных модулей и входящих в их состав междисциплинарных курсов и практической подготовки при проведении видов практик (объемы в академических часах, формы контроля), содержащихся</w:t>
      </w:r>
      <w:r>
        <w:rPr>
          <w:spacing w:val="-12"/>
          <w:sz w:val="28"/>
        </w:rPr>
        <w:t xml:space="preserve"> </w:t>
      </w:r>
      <w:r>
        <w:rPr>
          <w:sz w:val="28"/>
        </w:rPr>
        <w:t>в</w:t>
      </w:r>
      <w:r>
        <w:rPr>
          <w:spacing w:val="-15"/>
          <w:sz w:val="28"/>
        </w:rPr>
        <w:t xml:space="preserve"> </w:t>
      </w:r>
      <w:r>
        <w:rPr>
          <w:sz w:val="28"/>
        </w:rPr>
        <w:t>действующих</w:t>
      </w:r>
      <w:r>
        <w:rPr>
          <w:spacing w:val="-13"/>
          <w:sz w:val="28"/>
        </w:rPr>
        <w:t xml:space="preserve"> </w:t>
      </w:r>
      <w:r>
        <w:rPr>
          <w:sz w:val="28"/>
        </w:rPr>
        <w:t>учебных</w:t>
      </w:r>
      <w:r>
        <w:rPr>
          <w:spacing w:val="-13"/>
          <w:sz w:val="28"/>
        </w:rPr>
        <w:t xml:space="preserve"> </w:t>
      </w:r>
      <w:r>
        <w:rPr>
          <w:sz w:val="28"/>
        </w:rPr>
        <w:t>планах</w:t>
      </w:r>
      <w:r>
        <w:rPr>
          <w:spacing w:val="-11"/>
          <w:sz w:val="28"/>
        </w:rPr>
        <w:t xml:space="preserve"> </w:t>
      </w:r>
      <w:r>
        <w:rPr>
          <w:sz w:val="28"/>
        </w:rPr>
        <w:t>соответствующих</w:t>
      </w:r>
      <w:r>
        <w:rPr>
          <w:spacing w:val="-13"/>
          <w:sz w:val="28"/>
        </w:rPr>
        <w:t xml:space="preserve"> </w:t>
      </w:r>
      <w:r>
        <w:rPr>
          <w:sz w:val="28"/>
        </w:rPr>
        <w:t>ОПОП</w:t>
      </w:r>
      <w:r>
        <w:rPr>
          <w:spacing w:val="-13"/>
          <w:sz w:val="28"/>
        </w:rPr>
        <w:t xml:space="preserve"> </w:t>
      </w:r>
      <w:r>
        <w:rPr>
          <w:sz w:val="28"/>
        </w:rPr>
        <w:t>СПО Колледжа; определяет список с перечнем дисциплин, профессиональных модулей и входящих в их состав междисциплинарных курсов и</w:t>
      </w:r>
      <w:r>
        <w:rPr>
          <w:spacing w:val="-1"/>
          <w:sz w:val="28"/>
        </w:rPr>
        <w:t xml:space="preserve"> </w:t>
      </w:r>
      <w:r>
        <w:rPr>
          <w:sz w:val="28"/>
        </w:rPr>
        <w:t xml:space="preserve">практической подготовки при проведении видов практик, по которым возможно принятие решения о </w:t>
      </w:r>
      <w:proofErr w:type="spellStart"/>
      <w:r>
        <w:rPr>
          <w:sz w:val="28"/>
        </w:rPr>
        <w:t>перезачете</w:t>
      </w:r>
      <w:proofErr w:type="spellEnd"/>
      <w:r>
        <w:rPr>
          <w:sz w:val="28"/>
        </w:rPr>
        <w:t xml:space="preserve"> (переаттестации); составляет протокол </w:t>
      </w:r>
      <w:proofErr w:type="spellStart"/>
      <w:r>
        <w:rPr>
          <w:sz w:val="28"/>
        </w:rPr>
        <w:t>перезачета</w:t>
      </w:r>
      <w:proofErr w:type="spellEnd"/>
      <w:r>
        <w:rPr>
          <w:sz w:val="28"/>
        </w:rPr>
        <w:t xml:space="preserve"> (переаттестации)</w:t>
      </w:r>
      <w:r>
        <w:rPr>
          <w:spacing w:val="-8"/>
          <w:sz w:val="28"/>
        </w:rPr>
        <w:t xml:space="preserve"> </w:t>
      </w:r>
      <w:r>
        <w:rPr>
          <w:sz w:val="28"/>
        </w:rPr>
        <w:t>результатов</w:t>
      </w:r>
      <w:r>
        <w:rPr>
          <w:spacing w:val="-10"/>
          <w:sz w:val="28"/>
        </w:rPr>
        <w:t xml:space="preserve"> </w:t>
      </w:r>
      <w:r>
        <w:rPr>
          <w:sz w:val="28"/>
        </w:rPr>
        <w:t>по</w:t>
      </w:r>
      <w:r>
        <w:rPr>
          <w:spacing w:val="-9"/>
          <w:sz w:val="28"/>
        </w:rPr>
        <w:t xml:space="preserve"> </w:t>
      </w:r>
      <w:r>
        <w:rPr>
          <w:sz w:val="28"/>
        </w:rPr>
        <w:t>дисциплинам,</w:t>
      </w:r>
      <w:r>
        <w:rPr>
          <w:spacing w:val="-10"/>
          <w:sz w:val="28"/>
        </w:rPr>
        <w:t xml:space="preserve"> </w:t>
      </w:r>
      <w:r>
        <w:rPr>
          <w:sz w:val="28"/>
        </w:rPr>
        <w:t>профессиональным</w:t>
      </w:r>
      <w:r>
        <w:rPr>
          <w:spacing w:val="-8"/>
          <w:sz w:val="28"/>
        </w:rPr>
        <w:t xml:space="preserve"> </w:t>
      </w:r>
      <w:r>
        <w:rPr>
          <w:sz w:val="28"/>
        </w:rPr>
        <w:t>модулям</w:t>
      </w:r>
      <w:r>
        <w:rPr>
          <w:spacing w:val="-8"/>
          <w:sz w:val="28"/>
        </w:rPr>
        <w:t xml:space="preserve"> </w:t>
      </w:r>
      <w:r>
        <w:rPr>
          <w:sz w:val="28"/>
        </w:rPr>
        <w:t>и входящим в их состав междисциплинарным курсам и практической подготовки</w:t>
      </w:r>
      <w:r>
        <w:rPr>
          <w:spacing w:val="-5"/>
          <w:sz w:val="28"/>
        </w:rPr>
        <w:t xml:space="preserve"> </w:t>
      </w:r>
      <w:r>
        <w:rPr>
          <w:sz w:val="28"/>
        </w:rPr>
        <w:t>при</w:t>
      </w:r>
      <w:r>
        <w:rPr>
          <w:spacing w:val="-5"/>
          <w:sz w:val="28"/>
        </w:rPr>
        <w:t xml:space="preserve"> </w:t>
      </w:r>
      <w:r>
        <w:rPr>
          <w:sz w:val="28"/>
        </w:rPr>
        <w:t>проведении</w:t>
      </w:r>
      <w:r>
        <w:rPr>
          <w:spacing w:val="-5"/>
          <w:sz w:val="28"/>
        </w:rPr>
        <w:t xml:space="preserve"> </w:t>
      </w:r>
      <w:r>
        <w:rPr>
          <w:sz w:val="28"/>
        </w:rPr>
        <w:t>видов</w:t>
      </w:r>
      <w:r>
        <w:rPr>
          <w:spacing w:val="-7"/>
          <w:sz w:val="28"/>
        </w:rPr>
        <w:t xml:space="preserve"> </w:t>
      </w:r>
      <w:r>
        <w:rPr>
          <w:sz w:val="28"/>
        </w:rPr>
        <w:t>практик,</w:t>
      </w:r>
      <w:r>
        <w:rPr>
          <w:spacing w:val="-7"/>
          <w:sz w:val="28"/>
        </w:rPr>
        <w:t xml:space="preserve"> </w:t>
      </w:r>
      <w:r>
        <w:rPr>
          <w:sz w:val="28"/>
        </w:rPr>
        <w:t>в</w:t>
      </w:r>
      <w:r>
        <w:rPr>
          <w:spacing w:val="-7"/>
          <w:sz w:val="28"/>
        </w:rPr>
        <w:t xml:space="preserve"> </w:t>
      </w:r>
      <w:r>
        <w:rPr>
          <w:sz w:val="28"/>
        </w:rPr>
        <w:t>который</w:t>
      </w:r>
      <w:r>
        <w:rPr>
          <w:spacing w:val="-5"/>
          <w:sz w:val="28"/>
        </w:rPr>
        <w:t xml:space="preserve"> </w:t>
      </w:r>
      <w:r>
        <w:rPr>
          <w:sz w:val="28"/>
        </w:rPr>
        <w:t>в</w:t>
      </w:r>
      <w:r>
        <w:rPr>
          <w:spacing w:val="-7"/>
          <w:sz w:val="28"/>
        </w:rPr>
        <w:t xml:space="preserve"> </w:t>
      </w:r>
      <w:r>
        <w:rPr>
          <w:sz w:val="28"/>
        </w:rPr>
        <w:t>дальнейшем</w:t>
      </w:r>
      <w:r>
        <w:rPr>
          <w:spacing w:val="-6"/>
          <w:sz w:val="28"/>
        </w:rPr>
        <w:t xml:space="preserve"> </w:t>
      </w:r>
      <w:r>
        <w:rPr>
          <w:sz w:val="28"/>
        </w:rPr>
        <w:t xml:space="preserve">вносятся соответствующие решения аттестационной комиссии; устанавливает сроки проведения </w:t>
      </w:r>
      <w:proofErr w:type="spellStart"/>
      <w:r>
        <w:rPr>
          <w:sz w:val="28"/>
        </w:rPr>
        <w:t>перезачета</w:t>
      </w:r>
      <w:proofErr w:type="spellEnd"/>
      <w:r>
        <w:rPr>
          <w:sz w:val="28"/>
        </w:rPr>
        <w:t xml:space="preserve"> (переаттестации).</w:t>
      </w:r>
    </w:p>
    <w:p w:rsidR="00515D6A" w:rsidRDefault="00515D6A" w:rsidP="00515D6A">
      <w:pPr>
        <w:pStyle w:val="a5"/>
        <w:numPr>
          <w:ilvl w:val="1"/>
          <w:numId w:val="1"/>
        </w:numPr>
        <w:tabs>
          <w:tab w:val="left" w:pos="1317"/>
        </w:tabs>
        <w:ind w:right="136" w:firstLine="708"/>
        <w:jc w:val="both"/>
        <w:rPr>
          <w:sz w:val="28"/>
        </w:rPr>
      </w:pPr>
      <w:r>
        <w:rPr>
          <w:sz w:val="28"/>
        </w:rPr>
        <w:t xml:space="preserve">Решение о сроке проведения и перечне учебных дисциплин, профессиональных модулей и входящих в их состав междисциплинарных курсов, и практической подготовки при проведении видов практик, подлежащих </w:t>
      </w:r>
      <w:proofErr w:type="spellStart"/>
      <w:r>
        <w:rPr>
          <w:sz w:val="28"/>
        </w:rPr>
        <w:t>перезачету</w:t>
      </w:r>
      <w:proofErr w:type="spellEnd"/>
      <w:r>
        <w:rPr>
          <w:sz w:val="28"/>
        </w:rPr>
        <w:t xml:space="preserve"> (переаттестации), принимается аттестационной комиссией</w:t>
      </w:r>
      <w:r>
        <w:rPr>
          <w:spacing w:val="-9"/>
          <w:sz w:val="28"/>
        </w:rPr>
        <w:t xml:space="preserve"> </w:t>
      </w:r>
      <w:r>
        <w:rPr>
          <w:sz w:val="28"/>
        </w:rPr>
        <w:t>в</w:t>
      </w:r>
      <w:r>
        <w:rPr>
          <w:spacing w:val="-8"/>
          <w:sz w:val="28"/>
        </w:rPr>
        <w:t xml:space="preserve"> </w:t>
      </w:r>
      <w:r>
        <w:rPr>
          <w:sz w:val="28"/>
        </w:rPr>
        <w:t>течение</w:t>
      </w:r>
      <w:r>
        <w:rPr>
          <w:spacing w:val="-8"/>
          <w:sz w:val="28"/>
        </w:rPr>
        <w:t xml:space="preserve"> </w:t>
      </w:r>
      <w:r>
        <w:rPr>
          <w:sz w:val="28"/>
        </w:rPr>
        <w:t>10</w:t>
      </w:r>
      <w:r>
        <w:rPr>
          <w:spacing w:val="-9"/>
          <w:sz w:val="28"/>
        </w:rPr>
        <w:t xml:space="preserve"> </w:t>
      </w:r>
      <w:r>
        <w:rPr>
          <w:sz w:val="28"/>
        </w:rPr>
        <w:t>рабочих</w:t>
      </w:r>
      <w:r>
        <w:rPr>
          <w:spacing w:val="-9"/>
          <w:sz w:val="28"/>
        </w:rPr>
        <w:t xml:space="preserve"> </w:t>
      </w:r>
      <w:r>
        <w:rPr>
          <w:sz w:val="28"/>
        </w:rPr>
        <w:t>дней</w:t>
      </w:r>
      <w:r>
        <w:rPr>
          <w:spacing w:val="-9"/>
          <w:sz w:val="28"/>
        </w:rPr>
        <w:t xml:space="preserve"> </w:t>
      </w:r>
      <w:r>
        <w:rPr>
          <w:sz w:val="28"/>
        </w:rPr>
        <w:t>после</w:t>
      </w:r>
      <w:r>
        <w:rPr>
          <w:spacing w:val="-10"/>
          <w:sz w:val="28"/>
        </w:rPr>
        <w:t xml:space="preserve"> </w:t>
      </w:r>
      <w:r>
        <w:rPr>
          <w:sz w:val="28"/>
        </w:rPr>
        <w:t>подачи</w:t>
      </w:r>
      <w:r>
        <w:rPr>
          <w:spacing w:val="-8"/>
          <w:sz w:val="28"/>
        </w:rPr>
        <w:t xml:space="preserve"> </w:t>
      </w:r>
      <w:r>
        <w:rPr>
          <w:sz w:val="28"/>
        </w:rPr>
        <w:t>заявления</w:t>
      </w:r>
      <w:r>
        <w:rPr>
          <w:spacing w:val="-10"/>
          <w:sz w:val="28"/>
        </w:rPr>
        <w:t xml:space="preserve"> </w:t>
      </w:r>
      <w:r>
        <w:rPr>
          <w:sz w:val="28"/>
        </w:rPr>
        <w:t>обучающимся</w:t>
      </w:r>
      <w:r>
        <w:rPr>
          <w:spacing w:val="-10"/>
          <w:sz w:val="28"/>
        </w:rPr>
        <w:t xml:space="preserve"> </w:t>
      </w:r>
      <w:r>
        <w:rPr>
          <w:sz w:val="28"/>
        </w:rPr>
        <w:t xml:space="preserve">о </w:t>
      </w:r>
      <w:proofErr w:type="spellStart"/>
      <w:r>
        <w:rPr>
          <w:sz w:val="28"/>
        </w:rPr>
        <w:t>перезачете</w:t>
      </w:r>
      <w:proofErr w:type="spellEnd"/>
      <w:r>
        <w:rPr>
          <w:sz w:val="28"/>
        </w:rPr>
        <w:t xml:space="preserve"> (переаттестации) дисциплин. Принятое решение аттестационной комиссии доводится до сведения обучающегося.</w:t>
      </w:r>
    </w:p>
    <w:p w:rsidR="00515D6A" w:rsidRDefault="00515D6A" w:rsidP="00515D6A">
      <w:pPr>
        <w:pStyle w:val="a5"/>
        <w:numPr>
          <w:ilvl w:val="1"/>
          <w:numId w:val="1"/>
        </w:numPr>
        <w:tabs>
          <w:tab w:val="left" w:pos="1416"/>
        </w:tabs>
        <w:ind w:firstLine="708"/>
        <w:jc w:val="both"/>
        <w:rPr>
          <w:sz w:val="28"/>
        </w:rPr>
      </w:pPr>
      <w:proofErr w:type="spellStart"/>
      <w:r>
        <w:rPr>
          <w:sz w:val="28"/>
        </w:rPr>
        <w:t>Перезачет</w:t>
      </w:r>
      <w:proofErr w:type="spellEnd"/>
      <w:r>
        <w:rPr>
          <w:sz w:val="28"/>
        </w:rPr>
        <w:t xml:space="preserve"> результатов обучения осуществляется при условии: проведения сравнительного анализа учебного плана </w:t>
      </w:r>
      <w:r w:rsidRPr="00FB002E">
        <w:rPr>
          <w:sz w:val="28"/>
          <w:szCs w:val="28"/>
        </w:rPr>
        <w:t>Колледжа</w:t>
      </w:r>
      <w:r>
        <w:rPr>
          <w:sz w:val="28"/>
        </w:rPr>
        <w:t xml:space="preserve"> и предоставленного обучающимся документа и установления соответствия профиля, специальности, преемственности учебных элементов в учебных дисциплинах, профессиональных модулях, МДК и практиках; соответствия наименования дисциплины, профессионального моду ля и входящих в его состав междисциплинарных курсов и практик; соответствия общего количества</w:t>
      </w:r>
      <w:r>
        <w:rPr>
          <w:spacing w:val="28"/>
          <w:sz w:val="28"/>
        </w:rPr>
        <w:t xml:space="preserve">  </w:t>
      </w:r>
      <w:r>
        <w:rPr>
          <w:sz w:val="28"/>
        </w:rPr>
        <w:t>часов</w:t>
      </w:r>
      <w:r>
        <w:rPr>
          <w:spacing w:val="29"/>
          <w:sz w:val="28"/>
        </w:rPr>
        <w:t xml:space="preserve">  </w:t>
      </w:r>
      <w:r>
        <w:rPr>
          <w:sz w:val="28"/>
        </w:rPr>
        <w:t>учебной</w:t>
      </w:r>
      <w:r>
        <w:rPr>
          <w:spacing w:val="32"/>
          <w:sz w:val="28"/>
        </w:rPr>
        <w:t xml:space="preserve">  </w:t>
      </w:r>
      <w:r>
        <w:rPr>
          <w:sz w:val="28"/>
        </w:rPr>
        <w:t>нагрузки</w:t>
      </w:r>
      <w:r>
        <w:rPr>
          <w:spacing w:val="29"/>
          <w:sz w:val="28"/>
        </w:rPr>
        <w:t xml:space="preserve">  </w:t>
      </w:r>
      <w:r>
        <w:rPr>
          <w:sz w:val="28"/>
        </w:rPr>
        <w:t>обучающегося,</w:t>
      </w:r>
      <w:r>
        <w:rPr>
          <w:spacing w:val="31"/>
          <w:sz w:val="28"/>
        </w:rPr>
        <w:t xml:space="preserve">  </w:t>
      </w:r>
      <w:r>
        <w:rPr>
          <w:sz w:val="28"/>
        </w:rPr>
        <w:t>отведенного</w:t>
      </w:r>
      <w:r>
        <w:rPr>
          <w:spacing w:val="31"/>
          <w:sz w:val="28"/>
        </w:rPr>
        <w:t xml:space="preserve">  </w:t>
      </w:r>
      <w:r>
        <w:rPr>
          <w:sz w:val="28"/>
        </w:rPr>
        <w:t>на</w:t>
      </w:r>
      <w:r>
        <w:rPr>
          <w:spacing w:val="31"/>
          <w:sz w:val="28"/>
        </w:rPr>
        <w:t xml:space="preserve">  </w:t>
      </w:r>
      <w:r>
        <w:rPr>
          <w:spacing w:val="-5"/>
          <w:sz w:val="28"/>
        </w:rPr>
        <w:t>их</w:t>
      </w:r>
    </w:p>
    <w:p w:rsidR="00515D6A" w:rsidRDefault="00515D6A" w:rsidP="00515D6A">
      <w:pPr>
        <w:pStyle w:val="a5"/>
        <w:rPr>
          <w:sz w:val="28"/>
        </w:rPr>
        <w:sectPr w:rsidR="00515D6A">
          <w:pgSz w:w="11910" w:h="16840"/>
          <w:pgMar w:top="1040" w:right="708" w:bottom="280" w:left="1700" w:header="720" w:footer="720" w:gutter="0"/>
          <w:cols w:space="720"/>
        </w:sectPr>
      </w:pPr>
    </w:p>
    <w:p w:rsidR="00515D6A" w:rsidRDefault="00515D6A" w:rsidP="00515D6A">
      <w:pPr>
        <w:pStyle w:val="a3"/>
        <w:spacing w:before="74"/>
        <w:ind w:firstLine="0"/>
      </w:pPr>
      <w:r>
        <w:lastRenderedPageBreak/>
        <w:t>изучение</w:t>
      </w:r>
      <w:r>
        <w:rPr>
          <w:spacing w:val="-4"/>
        </w:rPr>
        <w:t xml:space="preserve"> </w:t>
      </w:r>
      <w:r>
        <w:t>соответствующим</w:t>
      </w:r>
      <w:r>
        <w:rPr>
          <w:spacing w:val="-5"/>
        </w:rPr>
        <w:t xml:space="preserve"> </w:t>
      </w:r>
      <w:r>
        <w:t>федеральным</w:t>
      </w:r>
      <w:r>
        <w:rPr>
          <w:spacing w:val="-5"/>
        </w:rPr>
        <w:t xml:space="preserve"> </w:t>
      </w:r>
      <w:r>
        <w:t>государственным</w:t>
      </w:r>
      <w:r>
        <w:rPr>
          <w:spacing w:val="-7"/>
        </w:rPr>
        <w:t xml:space="preserve"> </w:t>
      </w:r>
      <w:r>
        <w:t>образовательным стандартом СПО, с указанным в представленном документе (приложении к диплому, справке о периоде обучения), при этом отклонение от общего количества</w:t>
      </w:r>
      <w:r>
        <w:rPr>
          <w:spacing w:val="-18"/>
        </w:rPr>
        <w:t xml:space="preserve"> </w:t>
      </w:r>
      <w:r>
        <w:t>часов</w:t>
      </w:r>
      <w:r>
        <w:rPr>
          <w:spacing w:val="-17"/>
        </w:rPr>
        <w:t xml:space="preserve"> </w:t>
      </w:r>
      <w:r>
        <w:t>учебной</w:t>
      </w:r>
      <w:r>
        <w:rPr>
          <w:spacing w:val="-18"/>
        </w:rPr>
        <w:t xml:space="preserve"> </w:t>
      </w:r>
      <w:r>
        <w:t>нагрузки</w:t>
      </w:r>
      <w:r>
        <w:rPr>
          <w:spacing w:val="-17"/>
        </w:rPr>
        <w:t xml:space="preserve"> </w:t>
      </w:r>
      <w:r>
        <w:t>в</w:t>
      </w:r>
      <w:r>
        <w:rPr>
          <w:spacing w:val="-18"/>
        </w:rPr>
        <w:t xml:space="preserve"> </w:t>
      </w:r>
      <w:r>
        <w:t>сторону</w:t>
      </w:r>
      <w:r>
        <w:rPr>
          <w:spacing w:val="-17"/>
        </w:rPr>
        <w:t xml:space="preserve"> </w:t>
      </w:r>
      <w:r>
        <w:t>уменьшения</w:t>
      </w:r>
      <w:r>
        <w:rPr>
          <w:spacing w:val="-18"/>
        </w:rPr>
        <w:t xml:space="preserve"> </w:t>
      </w:r>
      <w:r>
        <w:t>составляет</w:t>
      </w:r>
      <w:r>
        <w:rPr>
          <w:spacing w:val="-17"/>
        </w:rPr>
        <w:t xml:space="preserve"> </w:t>
      </w:r>
      <w:r>
        <w:t>не</w:t>
      </w:r>
      <w:r>
        <w:rPr>
          <w:spacing w:val="-18"/>
        </w:rPr>
        <w:t xml:space="preserve"> </w:t>
      </w:r>
      <w:r>
        <w:t xml:space="preserve">более 20% соответствия формы итогового контроля дисциплины, профессионального модуля, междисциплинарного курса, предусмотренного учебным планом </w:t>
      </w:r>
      <w:r w:rsidRPr="00FB002E">
        <w:t>Колледжа</w:t>
      </w:r>
      <w:r>
        <w:t xml:space="preserve">, указанному в представленном документе, при этом имеющаяся в документе итоговая аттестация в форме экзамена, может быть </w:t>
      </w:r>
      <w:proofErr w:type="spellStart"/>
      <w:r>
        <w:t>перезачтена</w:t>
      </w:r>
      <w:proofErr w:type="spellEnd"/>
      <w:r>
        <w:t xml:space="preserve"> в форме дифференцированного зачета; аттестация практической подготовки при проведении производственной преддипломной практики </w:t>
      </w:r>
      <w:proofErr w:type="spellStart"/>
      <w:r>
        <w:t>перезачету</w:t>
      </w:r>
      <w:proofErr w:type="spellEnd"/>
      <w:r>
        <w:t xml:space="preserve"> не подлежит; срок давности итоговых аттестаций, указанных в предоставленном документе, не превышает пяти лет.</w:t>
      </w:r>
    </w:p>
    <w:p w:rsidR="00515D6A" w:rsidRDefault="00515D6A" w:rsidP="00515D6A">
      <w:pPr>
        <w:pStyle w:val="a5"/>
        <w:numPr>
          <w:ilvl w:val="1"/>
          <w:numId w:val="1"/>
        </w:numPr>
        <w:tabs>
          <w:tab w:val="left" w:pos="1416"/>
        </w:tabs>
        <w:spacing w:before="1"/>
        <w:ind w:firstLine="708"/>
        <w:jc w:val="both"/>
        <w:rPr>
          <w:sz w:val="28"/>
        </w:rPr>
      </w:pPr>
      <w:r>
        <w:rPr>
          <w:sz w:val="28"/>
        </w:rPr>
        <w:t xml:space="preserve">Решение о </w:t>
      </w:r>
      <w:proofErr w:type="spellStart"/>
      <w:r>
        <w:rPr>
          <w:sz w:val="28"/>
        </w:rPr>
        <w:t>перезачете</w:t>
      </w:r>
      <w:proofErr w:type="spellEnd"/>
      <w:r>
        <w:rPr>
          <w:sz w:val="28"/>
        </w:rPr>
        <w:t xml:space="preserve"> освобождает обучающегося от необходимости</w:t>
      </w:r>
      <w:r>
        <w:rPr>
          <w:spacing w:val="-5"/>
          <w:sz w:val="28"/>
        </w:rPr>
        <w:t xml:space="preserve"> </w:t>
      </w:r>
      <w:r>
        <w:rPr>
          <w:sz w:val="28"/>
        </w:rPr>
        <w:t>повторного</w:t>
      </w:r>
      <w:r>
        <w:rPr>
          <w:spacing w:val="-5"/>
          <w:sz w:val="28"/>
        </w:rPr>
        <w:t xml:space="preserve"> </w:t>
      </w:r>
      <w:r>
        <w:rPr>
          <w:sz w:val="28"/>
        </w:rPr>
        <w:t>изучения</w:t>
      </w:r>
      <w:r>
        <w:rPr>
          <w:spacing w:val="-5"/>
          <w:sz w:val="28"/>
        </w:rPr>
        <w:t xml:space="preserve"> </w:t>
      </w:r>
      <w:r>
        <w:rPr>
          <w:sz w:val="28"/>
        </w:rPr>
        <w:t>учебных</w:t>
      </w:r>
      <w:r>
        <w:rPr>
          <w:spacing w:val="-5"/>
          <w:sz w:val="28"/>
        </w:rPr>
        <w:t xml:space="preserve"> </w:t>
      </w:r>
      <w:r>
        <w:rPr>
          <w:sz w:val="28"/>
        </w:rPr>
        <w:t>дисциплин,</w:t>
      </w:r>
      <w:r>
        <w:rPr>
          <w:spacing w:val="-9"/>
          <w:sz w:val="28"/>
        </w:rPr>
        <w:t xml:space="preserve"> </w:t>
      </w:r>
      <w:r>
        <w:rPr>
          <w:sz w:val="28"/>
        </w:rPr>
        <w:t>профессиональных модулей</w:t>
      </w:r>
      <w:r>
        <w:rPr>
          <w:spacing w:val="-5"/>
          <w:sz w:val="28"/>
        </w:rPr>
        <w:t xml:space="preserve"> </w:t>
      </w:r>
      <w:r>
        <w:rPr>
          <w:sz w:val="28"/>
        </w:rPr>
        <w:t>и</w:t>
      </w:r>
      <w:r>
        <w:rPr>
          <w:spacing w:val="-8"/>
          <w:sz w:val="28"/>
        </w:rPr>
        <w:t xml:space="preserve"> </w:t>
      </w:r>
      <w:r>
        <w:rPr>
          <w:sz w:val="28"/>
        </w:rPr>
        <w:t>входящих</w:t>
      </w:r>
      <w:r>
        <w:rPr>
          <w:spacing w:val="-5"/>
          <w:sz w:val="28"/>
        </w:rPr>
        <w:t xml:space="preserve"> </w:t>
      </w:r>
      <w:r>
        <w:rPr>
          <w:sz w:val="28"/>
        </w:rPr>
        <w:t>в</w:t>
      </w:r>
      <w:r>
        <w:rPr>
          <w:spacing w:val="-9"/>
          <w:sz w:val="28"/>
        </w:rPr>
        <w:t xml:space="preserve"> </w:t>
      </w:r>
      <w:r>
        <w:rPr>
          <w:sz w:val="28"/>
        </w:rPr>
        <w:t>их</w:t>
      </w:r>
      <w:r>
        <w:rPr>
          <w:spacing w:val="-8"/>
          <w:sz w:val="28"/>
        </w:rPr>
        <w:t xml:space="preserve"> </w:t>
      </w:r>
      <w:r>
        <w:rPr>
          <w:sz w:val="28"/>
        </w:rPr>
        <w:t>состав</w:t>
      </w:r>
      <w:r>
        <w:rPr>
          <w:spacing w:val="-7"/>
          <w:sz w:val="28"/>
        </w:rPr>
        <w:t xml:space="preserve"> </w:t>
      </w:r>
      <w:r>
        <w:rPr>
          <w:sz w:val="28"/>
        </w:rPr>
        <w:t>междисциплинарных</w:t>
      </w:r>
      <w:r>
        <w:rPr>
          <w:spacing w:val="-8"/>
          <w:sz w:val="28"/>
        </w:rPr>
        <w:t xml:space="preserve"> </w:t>
      </w:r>
      <w:r>
        <w:rPr>
          <w:sz w:val="28"/>
        </w:rPr>
        <w:t>курсов,</w:t>
      </w:r>
      <w:r>
        <w:rPr>
          <w:spacing w:val="-7"/>
          <w:sz w:val="28"/>
        </w:rPr>
        <w:t xml:space="preserve"> </w:t>
      </w:r>
      <w:r>
        <w:rPr>
          <w:sz w:val="28"/>
        </w:rPr>
        <w:t>и</w:t>
      </w:r>
      <w:r>
        <w:rPr>
          <w:spacing w:val="-8"/>
          <w:sz w:val="28"/>
        </w:rPr>
        <w:t xml:space="preserve"> </w:t>
      </w:r>
      <w:r>
        <w:rPr>
          <w:sz w:val="28"/>
        </w:rPr>
        <w:t>практической подготовки</w:t>
      </w:r>
      <w:r>
        <w:rPr>
          <w:spacing w:val="-12"/>
          <w:sz w:val="28"/>
        </w:rPr>
        <w:t xml:space="preserve"> </w:t>
      </w:r>
      <w:r>
        <w:rPr>
          <w:sz w:val="28"/>
        </w:rPr>
        <w:t>при</w:t>
      </w:r>
      <w:r>
        <w:rPr>
          <w:spacing w:val="-12"/>
          <w:sz w:val="28"/>
        </w:rPr>
        <w:t xml:space="preserve"> </w:t>
      </w:r>
      <w:r>
        <w:rPr>
          <w:sz w:val="28"/>
        </w:rPr>
        <w:t>проведении</w:t>
      </w:r>
      <w:r>
        <w:rPr>
          <w:spacing w:val="-9"/>
          <w:sz w:val="28"/>
        </w:rPr>
        <w:t xml:space="preserve"> </w:t>
      </w:r>
      <w:r>
        <w:rPr>
          <w:sz w:val="28"/>
        </w:rPr>
        <w:t>видов</w:t>
      </w:r>
      <w:r>
        <w:rPr>
          <w:spacing w:val="-11"/>
          <w:sz w:val="28"/>
        </w:rPr>
        <w:t xml:space="preserve"> </w:t>
      </w:r>
      <w:r>
        <w:rPr>
          <w:sz w:val="28"/>
        </w:rPr>
        <w:t>практик</w:t>
      </w:r>
      <w:r>
        <w:rPr>
          <w:spacing w:val="-12"/>
          <w:sz w:val="28"/>
        </w:rPr>
        <w:t xml:space="preserve"> </w:t>
      </w:r>
      <w:r>
        <w:rPr>
          <w:sz w:val="28"/>
        </w:rPr>
        <w:t>и</w:t>
      </w:r>
      <w:r>
        <w:rPr>
          <w:spacing w:val="-9"/>
          <w:sz w:val="28"/>
        </w:rPr>
        <w:t xml:space="preserve"> </w:t>
      </w:r>
      <w:r>
        <w:rPr>
          <w:sz w:val="28"/>
        </w:rPr>
        <w:t>является</w:t>
      </w:r>
      <w:r>
        <w:rPr>
          <w:spacing w:val="-12"/>
          <w:sz w:val="28"/>
        </w:rPr>
        <w:t xml:space="preserve"> </w:t>
      </w:r>
      <w:r>
        <w:rPr>
          <w:sz w:val="28"/>
        </w:rPr>
        <w:t>одним</w:t>
      </w:r>
      <w:r>
        <w:rPr>
          <w:spacing w:val="-10"/>
          <w:sz w:val="28"/>
        </w:rPr>
        <w:t xml:space="preserve"> </w:t>
      </w:r>
      <w:r>
        <w:rPr>
          <w:sz w:val="28"/>
        </w:rPr>
        <w:t>из</w:t>
      </w:r>
      <w:r>
        <w:rPr>
          <w:spacing w:val="-13"/>
          <w:sz w:val="28"/>
        </w:rPr>
        <w:t xml:space="preserve"> </w:t>
      </w:r>
      <w:r>
        <w:rPr>
          <w:sz w:val="28"/>
        </w:rPr>
        <w:t>оснований</w:t>
      </w:r>
      <w:r>
        <w:rPr>
          <w:spacing w:val="-12"/>
          <w:sz w:val="28"/>
        </w:rPr>
        <w:t xml:space="preserve"> </w:t>
      </w:r>
      <w:r>
        <w:rPr>
          <w:sz w:val="28"/>
        </w:rPr>
        <w:t>для определения ускоренного срока обучения.</w:t>
      </w:r>
    </w:p>
    <w:p w:rsidR="00515D6A" w:rsidRDefault="00515D6A" w:rsidP="00515D6A">
      <w:pPr>
        <w:pStyle w:val="a5"/>
        <w:numPr>
          <w:ilvl w:val="1"/>
          <w:numId w:val="1"/>
        </w:numPr>
        <w:tabs>
          <w:tab w:val="left" w:pos="1416"/>
        </w:tabs>
        <w:ind w:firstLine="708"/>
        <w:jc w:val="both"/>
        <w:rPr>
          <w:sz w:val="28"/>
        </w:rPr>
      </w:pPr>
      <w:r>
        <w:rPr>
          <w:sz w:val="28"/>
        </w:rPr>
        <w:t xml:space="preserve">Решение о </w:t>
      </w:r>
      <w:proofErr w:type="spellStart"/>
      <w:r>
        <w:rPr>
          <w:sz w:val="28"/>
        </w:rPr>
        <w:t>перезачете</w:t>
      </w:r>
      <w:proofErr w:type="spellEnd"/>
      <w:r>
        <w:rPr>
          <w:sz w:val="28"/>
        </w:rPr>
        <w:t xml:space="preserve"> оформляется приказом директора </w:t>
      </w:r>
      <w:r w:rsidRPr="00FB002E">
        <w:rPr>
          <w:sz w:val="28"/>
          <w:szCs w:val="28"/>
        </w:rPr>
        <w:t>Колледжа</w:t>
      </w:r>
      <w:r>
        <w:rPr>
          <w:sz w:val="28"/>
        </w:rPr>
        <w:t xml:space="preserve">. В приказе указывается перечень и объем в академических часах </w:t>
      </w:r>
      <w:proofErr w:type="spellStart"/>
      <w:r>
        <w:rPr>
          <w:sz w:val="28"/>
        </w:rPr>
        <w:t>перезачтенных</w:t>
      </w:r>
      <w:proofErr w:type="spellEnd"/>
      <w:r>
        <w:rPr>
          <w:sz w:val="28"/>
        </w:rPr>
        <w:t xml:space="preserve"> учебных дисциплин, профессиональных модулей и входящих в их состав междисциплинарных курсов, и практической подготовки при проведении видов практик, полученные ранее оценки в соответствии с действующим</w:t>
      </w:r>
      <w:r>
        <w:rPr>
          <w:spacing w:val="-16"/>
          <w:sz w:val="28"/>
        </w:rPr>
        <w:t xml:space="preserve"> </w:t>
      </w:r>
      <w:r>
        <w:rPr>
          <w:sz w:val="28"/>
        </w:rPr>
        <w:t>учебным</w:t>
      </w:r>
      <w:r>
        <w:rPr>
          <w:spacing w:val="-16"/>
          <w:sz w:val="28"/>
        </w:rPr>
        <w:t xml:space="preserve"> </w:t>
      </w:r>
      <w:r>
        <w:rPr>
          <w:sz w:val="28"/>
        </w:rPr>
        <w:t>планом</w:t>
      </w:r>
      <w:r>
        <w:rPr>
          <w:spacing w:val="-18"/>
          <w:sz w:val="28"/>
        </w:rPr>
        <w:t xml:space="preserve"> </w:t>
      </w:r>
      <w:r w:rsidRPr="00FB002E">
        <w:rPr>
          <w:sz w:val="28"/>
          <w:szCs w:val="28"/>
        </w:rPr>
        <w:t>Колледжа</w:t>
      </w:r>
      <w:r>
        <w:rPr>
          <w:spacing w:val="-15"/>
          <w:sz w:val="28"/>
        </w:rPr>
        <w:t xml:space="preserve"> </w:t>
      </w:r>
      <w:r>
        <w:rPr>
          <w:sz w:val="28"/>
        </w:rPr>
        <w:t>при</w:t>
      </w:r>
      <w:r>
        <w:rPr>
          <w:spacing w:val="-15"/>
          <w:sz w:val="28"/>
        </w:rPr>
        <w:t xml:space="preserve"> </w:t>
      </w:r>
      <w:r>
        <w:rPr>
          <w:sz w:val="28"/>
        </w:rPr>
        <w:t>полном</w:t>
      </w:r>
      <w:r>
        <w:rPr>
          <w:spacing w:val="-16"/>
          <w:sz w:val="28"/>
        </w:rPr>
        <w:t xml:space="preserve"> </w:t>
      </w:r>
      <w:r>
        <w:rPr>
          <w:sz w:val="28"/>
        </w:rPr>
        <w:t>сроке</w:t>
      </w:r>
      <w:r>
        <w:rPr>
          <w:spacing w:val="-16"/>
          <w:sz w:val="28"/>
        </w:rPr>
        <w:t xml:space="preserve"> </w:t>
      </w:r>
      <w:r>
        <w:rPr>
          <w:sz w:val="28"/>
        </w:rPr>
        <w:t>обучения.</w:t>
      </w:r>
      <w:r>
        <w:rPr>
          <w:spacing w:val="-16"/>
          <w:sz w:val="28"/>
        </w:rPr>
        <w:t xml:space="preserve"> </w:t>
      </w:r>
      <w:r>
        <w:rPr>
          <w:sz w:val="28"/>
        </w:rPr>
        <w:t xml:space="preserve">Копия приказа о </w:t>
      </w:r>
      <w:proofErr w:type="spellStart"/>
      <w:r>
        <w:rPr>
          <w:sz w:val="28"/>
        </w:rPr>
        <w:t>перезачете</w:t>
      </w:r>
      <w:proofErr w:type="spellEnd"/>
      <w:r>
        <w:rPr>
          <w:sz w:val="28"/>
        </w:rPr>
        <w:t xml:space="preserve"> хранится в личном деле обучающегося.</w:t>
      </w:r>
    </w:p>
    <w:p w:rsidR="00515D6A" w:rsidRDefault="00515D6A" w:rsidP="00515D6A">
      <w:pPr>
        <w:pStyle w:val="a5"/>
        <w:numPr>
          <w:ilvl w:val="1"/>
          <w:numId w:val="1"/>
        </w:numPr>
        <w:tabs>
          <w:tab w:val="left" w:pos="1211"/>
        </w:tabs>
        <w:ind w:firstLine="708"/>
        <w:jc w:val="both"/>
        <w:rPr>
          <w:sz w:val="28"/>
        </w:rPr>
      </w:pPr>
      <w:r>
        <w:rPr>
          <w:sz w:val="28"/>
        </w:rPr>
        <w:t xml:space="preserve">Записи о </w:t>
      </w:r>
      <w:proofErr w:type="spellStart"/>
      <w:r>
        <w:rPr>
          <w:sz w:val="28"/>
        </w:rPr>
        <w:t>перезачтенных</w:t>
      </w:r>
      <w:proofErr w:type="spellEnd"/>
      <w:r>
        <w:rPr>
          <w:sz w:val="28"/>
        </w:rPr>
        <w:t xml:space="preserve"> учебных дисциплинах, профессиональных модулях и входящих в их состав МДК и практической подготовки при проведении видов практик на основе приказа вносятся в зачетную книжку обучающегося. При этом наименование и объем в академических часах должны быть указаны в соответствии с учебным планом ОПОП Техникума.</w:t>
      </w:r>
    </w:p>
    <w:p w:rsidR="00515D6A" w:rsidRDefault="00515D6A" w:rsidP="00515D6A">
      <w:pPr>
        <w:pStyle w:val="a5"/>
        <w:numPr>
          <w:ilvl w:val="1"/>
          <w:numId w:val="1"/>
        </w:numPr>
        <w:tabs>
          <w:tab w:val="left" w:pos="1209"/>
        </w:tabs>
        <w:ind w:right="136" w:firstLine="708"/>
        <w:jc w:val="both"/>
        <w:rPr>
          <w:sz w:val="28"/>
        </w:rPr>
      </w:pPr>
      <w:r>
        <w:rPr>
          <w:sz w:val="28"/>
        </w:rPr>
        <w:t xml:space="preserve">При отсутствии оснований для </w:t>
      </w:r>
      <w:proofErr w:type="spellStart"/>
      <w:r>
        <w:rPr>
          <w:sz w:val="28"/>
        </w:rPr>
        <w:t>перезачета</w:t>
      </w:r>
      <w:proofErr w:type="spellEnd"/>
      <w:r>
        <w:rPr>
          <w:sz w:val="28"/>
        </w:rPr>
        <w:t xml:space="preserve"> (пункт 5.5) дисциплины, профессионального модуля и входящих в его состав междисциплинарных курсов, и практической подготовки при проведении видов практик, обучающийся</w:t>
      </w:r>
      <w:r>
        <w:rPr>
          <w:spacing w:val="-10"/>
          <w:sz w:val="28"/>
        </w:rPr>
        <w:t xml:space="preserve"> </w:t>
      </w:r>
      <w:r>
        <w:rPr>
          <w:sz w:val="28"/>
        </w:rPr>
        <w:t>обязан</w:t>
      </w:r>
      <w:r>
        <w:rPr>
          <w:spacing w:val="-9"/>
          <w:sz w:val="28"/>
        </w:rPr>
        <w:t xml:space="preserve"> </w:t>
      </w:r>
      <w:r>
        <w:rPr>
          <w:sz w:val="28"/>
        </w:rPr>
        <w:t>пройти</w:t>
      </w:r>
      <w:r>
        <w:rPr>
          <w:spacing w:val="-9"/>
          <w:sz w:val="28"/>
        </w:rPr>
        <w:t xml:space="preserve"> </w:t>
      </w:r>
      <w:r>
        <w:rPr>
          <w:sz w:val="28"/>
        </w:rPr>
        <w:t>переаттестацию,</w:t>
      </w:r>
      <w:r>
        <w:rPr>
          <w:spacing w:val="-11"/>
          <w:sz w:val="28"/>
        </w:rPr>
        <w:t xml:space="preserve"> </w:t>
      </w:r>
      <w:r>
        <w:rPr>
          <w:sz w:val="28"/>
        </w:rPr>
        <w:t>либо</w:t>
      </w:r>
      <w:r>
        <w:rPr>
          <w:spacing w:val="-9"/>
          <w:sz w:val="28"/>
        </w:rPr>
        <w:t xml:space="preserve"> </w:t>
      </w:r>
      <w:r>
        <w:rPr>
          <w:sz w:val="28"/>
        </w:rPr>
        <w:t>вновь</w:t>
      </w:r>
      <w:r>
        <w:rPr>
          <w:spacing w:val="-11"/>
          <w:sz w:val="28"/>
        </w:rPr>
        <w:t xml:space="preserve"> </w:t>
      </w:r>
      <w:r>
        <w:rPr>
          <w:sz w:val="28"/>
        </w:rPr>
        <w:t>их</w:t>
      </w:r>
      <w:r>
        <w:rPr>
          <w:spacing w:val="-11"/>
          <w:sz w:val="28"/>
        </w:rPr>
        <w:t xml:space="preserve"> </w:t>
      </w:r>
      <w:r>
        <w:rPr>
          <w:sz w:val="28"/>
        </w:rPr>
        <w:t>изучить</w:t>
      </w:r>
      <w:r>
        <w:rPr>
          <w:spacing w:val="-11"/>
          <w:sz w:val="28"/>
        </w:rPr>
        <w:t xml:space="preserve"> </w:t>
      </w:r>
      <w:r>
        <w:rPr>
          <w:sz w:val="28"/>
        </w:rPr>
        <w:t>и</w:t>
      </w:r>
      <w:r>
        <w:rPr>
          <w:spacing w:val="-9"/>
          <w:sz w:val="28"/>
        </w:rPr>
        <w:t xml:space="preserve"> </w:t>
      </w:r>
      <w:r>
        <w:rPr>
          <w:sz w:val="28"/>
        </w:rPr>
        <w:t xml:space="preserve">пройти аттестацию в форме, определяемой учебным планом </w:t>
      </w:r>
      <w:r w:rsidRPr="00FB002E">
        <w:rPr>
          <w:sz w:val="28"/>
          <w:szCs w:val="28"/>
        </w:rPr>
        <w:t>Колледжа</w:t>
      </w:r>
      <w:r>
        <w:rPr>
          <w:sz w:val="28"/>
        </w:rPr>
        <w:t>.</w:t>
      </w:r>
    </w:p>
    <w:p w:rsidR="00515D6A" w:rsidRDefault="00515D6A" w:rsidP="00515D6A">
      <w:pPr>
        <w:pStyle w:val="a5"/>
        <w:numPr>
          <w:ilvl w:val="1"/>
          <w:numId w:val="1"/>
        </w:numPr>
        <w:tabs>
          <w:tab w:val="left" w:pos="1335"/>
        </w:tabs>
        <w:spacing w:before="1"/>
        <w:ind w:right="139" w:firstLine="708"/>
        <w:jc w:val="both"/>
        <w:rPr>
          <w:sz w:val="28"/>
        </w:rPr>
      </w:pPr>
      <w:r>
        <w:rPr>
          <w:sz w:val="28"/>
        </w:rPr>
        <w:t>Переаттестация</w:t>
      </w:r>
      <w:r>
        <w:rPr>
          <w:spacing w:val="-6"/>
          <w:sz w:val="28"/>
        </w:rPr>
        <w:t xml:space="preserve"> </w:t>
      </w:r>
      <w:r>
        <w:rPr>
          <w:sz w:val="28"/>
        </w:rPr>
        <w:t>осуществляется</w:t>
      </w:r>
      <w:r>
        <w:rPr>
          <w:spacing w:val="-9"/>
          <w:sz w:val="28"/>
        </w:rPr>
        <w:t xml:space="preserve"> </w:t>
      </w:r>
      <w:proofErr w:type="gramStart"/>
      <w:r>
        <w:rPr>
          <w:sz w:val="28"/>
        </w:rPr>
        <w:t>после</w:t>
      </w:r>
      <w:r>
        <w:rPr>
          <w:spacing w:val="-7"/>
          <w:sz w:val="28"/>
        </w:rPr>
        <w:t xml:space="preserve"> </w:t>
      </w:r>
      <w:r>
        <w:rPr>
          <w:sz w:val="28"/>
        </w:rPr>
        <w:t>зачисления</w:t>
      </w:r>
      <w:proofErr w:type="gramEnd"/>
      <w:r>
        <w:rPr>
          <w:spacing w:val="-9"/>
          <w:sz w:val="28"/>
        </w:rPr>
        <w:t xml:space="preserve"> </w:t>
      </w:r>
      <w:r>
        <w:rPr>
          <w:sz w:val="28"/>
        </w:rPr>
        <w:t>обучающегося</w:t>
      </w:r>
      <w:r>
        <w:rPr>
          <w:spacing w:val="-7"/>
          <w:sz w:val="28"/>
        </w:rPr>
        <w:t xml:space="preserve"> </w:t>
      </w:r>
      <w:r>
        <w:rPr>
          <w:sz w:val="28"/>
        </w:rPr>
        <w:t>в Колледж на основании документа о предшествующем образовании.</w:t>
      </w:r>
    </w:p>
    <w:p w:rsidR="00515D6A" w:rsidRDefault="00515D6A" w:rsidP="00515D6A">
      <w:pPr>
        <w:pStyle w:val="a5"/>
        <w:numPr>
          <w:ilvl w:val="1"/>
          <w:numId w:val="1"/>
        </w:numPr>
        <w:tabs>
          <w:tab w:val="left" w:pos="1481"/>
        </w:tabs>
        <w:ind w:firstLine="708"/>
        <w:jc w:val="both"/>
        <w:rPr>
          <w:sz w:val="28"/>
        </w:rPr>
      </w:pPr>
      <w:r>
        <w:rPr>
          <w:sz w:val="28"/>
        </w:rPr>
        <w:t>Для проведения процедуры аттестации (переаттестации) по учебным дисциплинам, профессиональным модулям и входящим в их состав МДК и практикам формируются аттестационные комиссии, численностью не менее 3-х человек.</w:t>
      </w:r>
    </w:p>
    <w:p w:rsidR="00515D6A" w:rsidRDefault="00515D6A" w:rsidP="00515D6A">
      <w:pPr>
        <w:pStyle w:val="a5"/>
        <w:numPr>
          <w:ilvl w:val="1"/>
          <w:numId w:val="1"/>
        </w:numPr>
        <w:tabs>
          <w:tab w:val="left" w:pos="1352"/>
        </w:tabs>
        <w:ind w:firstLine="708"/>
        <w:jc w:val="both"/>
        <w:rPr>
          <w:sz w:val="28"/>
        </w:rPr>
      </w:pPr>
      <w:r>
        <w:rPr>
          <w:sz w:val="28"/>
        </w:rPr>
        <w:t xml:space="preserve">Сроки переаттестации и график работы аттестационной комиссии утверждается приказом директора </w:t>
      </w:r>
      <w:r w:rsidRPr="00FB002E">
        <w:rPr>
          <w:sz w:val="28"/>
          <w:szCs w:val="28"/>
        </w:rPr>
        <w:t>Колледжа</w:t>
      </w:r>
      <w:r>
        <w:rPr>
          <w:sz w:val="28"/>
        </w:rPr>
        <w:t xml:space="preserve">. Аттестационная комиссия определяет форму аттестации в соответствии с учебным планом </w:t>
      </w:r>
      <w:r w:rsidRPr="00FB002E">
        <w:rPr>
          <w:sz w:val="28"/>
          <w:szCs w:val="28"/>
        </w:rPr>
        <w:t>Колледжа</w:t>
      </w:r>
      <w:r>
        <w:rPr>
          <w:sz w:val="28"/>
        </w:rPr>
        <w:t xml:space="preserve"> и объем академических часов, необходимых для подготовки и проведения аттестации</w:t>
      </w:r>
      <w:r>
        <w:rPr>
          <w:spacing w:val="65"/>
          <w:w w:val="150"/>
          <w:sz w:val="28"/>
        </w:rPr>
        <w:t xml:space="preserve"> </w:t>
      </w:r>
      <w:r>
        <w:rPr>
          <w:sz w:val="28"/>
        </w:rPr>
        <w:t>по</w:t>
      </w:r>
      <w:r>
        <w:rPr>
          <w:spacing w:val="69"/>
          <w:w w:val="150"/>
          <w:sz w:val="28"/>
        </w:rPr>
        <w:t xml:space="preserve"> </w:t>
      </w:r>
      <w:r>
        <w:rPr>
          <w:sz w:val="28"/>
        </w:rPr>
        <w:t>конкретным</w:t>
      </w:r>
      <w:r>
        <w:rPr>
          <w:spacing w:val="66"/>
          <w:w w:val="150"/>
          <w:sz w:val="28"/>
        </w:rPr>
        <w:t xml:space="preserve"> </w:t>
      </w:r>
      <w:r>
        <w:rPr>
          <w:sz w:val="28"/>
        </w:rPr>
        <w:t>дисциплинам,</w:t>
      </w:r>
      <w:r>
        <w:rPr>
          <w:spacing w:val="67"/>
          <w:w w:val="150"/>
          <w:sz w:val="28"/>
        </w:rPr>
        <w:t xml:space="preserve"> </w:t>
      </w:r>
      <w:r>
        <w:rPr>
          <w:sz w:val="28"/>
        </w:rPr>
        <w:t>профессиональным</w:t>
      </w:r>
      <w:r>
        <w:rPr>
          <w:spacing w:val="68"/>
          <w:w w:val="150"/>
          <w:sz w:val="28"/>
        </w:rPr>
        <w:t xml:space="preserve"> </w:t>
      </w:r>
      <w:r>
        <w:rPr>
          <w:sz w:val="28"/>
        </w:rPr>
        <w:t>модулям</w:t>
      </w:r>
      <w:r>
        <w:rPr>
          <w:spacing w:val="67"/>
          <w:w w:val="150"/>
          <w:sz w:val="28"/>
        </w:rPr>
        <w:t xml:space="preserve"> </w:t>
      </w:r>
      <w:r>
        <w:rPr>
          <w:spacing w:val="-10"/>
          <w:sz w:val="28"/>
        </w:rPr>
        <w:t>и</w:t>
      </w:r>
    </w:p>
    <w:p w:rsidR="00515D6A" w:rsidRDefault="00515D6A" w:rsidP="00515D6A">
      <w:pPr>
        <w:pStyle w:val="a5"/>
        <w:rPr>
          <w:sz w:val="28"/>
        </w:rPr>
        <w:sectPr w:rsidR="00515D6A">
          <w:pgSz w:w="11910" w:h="16840"/>
          <w:pgMar w:top="1040" w:right="708" w:bottom="280" w:left="1700" w:header="720" w:footer="720" w:gutter="0"/>
          <w:cols w:space="720"/>
        </w:sectPr>
      </w:pPr>
    </w:p>
    <w:p w:rsidR="00515D6A" w:rsidRDefault="00515D6A" w:rsidP="00515D6A">
      <w:pPr>
        <w:pStyle w:val="a3"/>
        <w:spacing w:before="74"/>
        <w:ind w:right="136" w:firstLine="0"/>
      </w:pPr>
      <w:r>
        <w:lastRenderedPageBreak/>
        <w:t>входящим в их состав междисциплинарным курсам и практической подготовки при проведении видов практик. Для переаттестации преподавателями организуются консультации. Переаттестации проводятся в соответствии</w:t>
      </w:r>
      <w:r>
        <w:rPr>
          <w:spacing w:val="-18"/>
        </w:rPr>
        <w:t xml:space="preserve"> </w:t>
      </w:r>
      <w:r>
        <w:t>с</w:t>
      </w:r>
      <w:r>
        <w:rPr>
          <w:spacing w:val="-17"/>
        </w:rPr>
        <w:t xml:space="preserve"> </w:t>
      </w:r>
      <w:r>
        <w:t>утвержденным</w:t>
      </w:r>
      <w:r>
        <w:rPr>
          <w:spacing w:val="-18"/>
        </w:rPr>
        <w:t xml:space="preserve"> </w:t>
      </w:r>
      <w:r>
        <w:t>графиком.</w:t>
      </w:r>
      <w:r>
        <w:rPr>
          <w:spacing w:val="-17"/>
        </w:rPr>
        <w:t xml:space="preserve"> </w:t>
      </w:r>
      <w:r>
        <w:t>Оценка</w:t>
      </w:r>
      <w:r>
        <w:rPr>
          <w:spacing w:val="-18"/>
        </w:rPr>
        <w:t xml:space="preserve"> </w:t>
      </w:r>
      <w:r>
        <w:t>обучающемуся</w:t>
      </w:r>
      <w:r>
        <w:rPr>
          <w:spacing w:val="-17"/>
        </w:rPr>
        <w:t xml:space="preserve"> </w:t>
      </w:r>
      <w:r>
        <w:t>выставляется на основании проведенной аттестации и заносится в протокол (аттестационную ведомость).</w:t>
      </w:r>
    </w:p>
    <w:p w:rsidR="00515D6A" w:rsidRDefault="00515D6A" w:rsidP="00515D6A">
      <w:pPr>
        <w:pStyle w:val="a5"/>
        <w:numPr>
          <w:ilvl w:val="1"/>
          <w:numId w:val="1"/>
        </w:numPr>
        <w:tabs>
          <w:tab w:val="left" w:pos="1542"/>
        </w:tabs>
        <w:ind w:firstLine="708"/>
        <w:jc w:val="both"/>
        <w:rPr>
          <w:sz w:val="28"/>
        </w:rPr>
      </w:pPr>
      <w:r>
        <w:rPr>
          <w:sz w:val="28"/>
        </w:rPr>
        <w:t>Аттестационная комиссия для проведения переаттестации использует фонды оценочных средств Техникума для проведения промежуточной аттестации по ОПОП СПО соответствующей специальности.</w:t>
      </w:r>
    </w:p>
    <w:p w:rsidR="00515D6A" w:rsidRDefault="00515D6A" w:rsidP="00515D6A">
      <w:pPr>
        <w:pStyle w:val="a5"/>
        <w:numPr>
          <w:ilvl w:val="1"/>
          <w:numId w:val="1"/>
        </w:numPr>
        <w:tabs>
          <w:tab w:val="left" w:pos="1616"/>
        </w:tabs>
        <w:spacing w:before="2"/>
        <w:ind w:firstLine="708"/>
        <w:jc w:val="both"/>
        <w:rPr>
          <w:sz w:val="28"/>
        </w:rPr>
      </w:pPr>
      <w:r>
        <w:rPr>
          <w:sz w:val="28"/>
        </w:rPr>
        <w:t xml:space="preserve">По окончании переаттестации по всем дисциплинам, профессиональным модулям и входящим в их состав междисциплинарным курсам и практической подготовки при проведении видов практик, на основании протоколов (аттестационных ведомостей) издается соответствующий приказ директора </w:t>
      </w:r>
      <w:r w:rsidRPr="00FB002E">
        <w:rPr>
          <w:sz w:val="28"/>
          <w:szCs w:val="28"/>
        </w:rPr>
        <w:t>Колледжа</w:t>
      </w:r>
      <w:r>
        <w:rPr>
          <w:sz w:val="28"/>
        </w:rPr>
        <w:t>, копия которого хранится в личном деле обучающегося.</w:t>
      </w:r>
    </w:p>
    <w:p w:rsidR="00515D6A" w:rsidRDefault="00515D6A" w:rsidP="00515D6A">
      <w:pPr>
        <w:pStyle w:val="a5"/>
        <w:numPr>
          <w:ilvl w:val="1"/>
          <w:numId w:val="1"/>
        </w:numPr>
        <w:tabs>
          <w:tab w:val="left" w:pos="1532"/>
        </w:tabs>
        <w:ind w:right="140" w:firstLine="708"/>
        <w:jc w:val="both"/>
        <w:rPr>
          <w:sz w:val="28"/>
        </w:rPr>
      </w:pPr>
      <w:proofErr w:type="spellStart"/>
      <w:r>
        <w:rPr>
          <w:sz w:val="28"/>
        </w:rPr>
        <w:t>Перезачет</w:t>
      </w:r>
      <w:proofErr w:type="spellEnd"/>
      <w:r>
        <w:rPr>
          <w:sz w:val="28"/>
        </w:rPr>
        <w:t xml:space="preserve"> (переаттестация) проводятся до начала первой экзаменационной сессии, следующей за зачислением (переводом, восстановлением) обучающегося в </w:t>
      </w:r>
      <w:r w:rsidRPr="00FB002E">
        <w:rPr>
          <w:sz w:val="28"/>
          <w:szCs w:val="28"/>
        </w:rPr>
        <w:t>Колледжа</w:t>
      </w:r>
      <w:r>
        <w:rPr>
          <w:sz w:val="28"/>
        </w:rPr>
        <w:t>.</w:t>
      </w:r>
    </w:p>
    <w:p w:rsidR="00515D6A" w:rsidRDefault="00515D6A" w:rsidP="00515D6A">
      <w:pPr>
        <w:pStyle w:val="a5"/>
        <w:numPr>
          <w:ilvl w:val="0"/>
          <w:numId w:val="1"/>
        </w:numPr>
        <w:tabs>
          <w:tab w:val="left" w:pos="1257"/>
        </w:tabs>
        <w:spacing w:before="320" w:line="242" w:lineRule="auto"/>
        <w:ind w:left="781" w:right="557" w:firstLine="196"/>
        <w:jc w:val="left"/>
        <w:rPr>
          <w:b/>
          <w:sz w:val="28"/>
        </w:rPr>
      </w:pPr>
      <w:r>
        <w:rPr>
          <w:b/>
          <w:sz w:val="28"/>
        </w:rPr>
        <w:t xml:space="preserve">Порядок оформления </w:t>
      </w:r>
      <w:proofErr w:type="spellStart"/>
      <w:r>
        <w:rPr>
          <w:b/>
          <w:sz w:val="28"/>
        </w:rPr>
        <w:t>перезачтенных</w:t>
      </w:r>
      <w:proofErr w:type="spellEnd"/>
      <w:r>
        <w:rPr>
          <w:b/>
          <w:sz w:val="28"/>
        </w:rPr>
        <w:t xml:space="preserve"> (переаттестованных) дисциплин,</w:t>
      </w:r>
      <w:r>
        <w:rPr>
          <w:b/>
          <w:spacing w:val="-4"/>
          <w:sz w:val="28"/>
        </w:rPr>
        <w:t xml:space="preserve"> </w:t>
      </w:r>
      <w:r>
        <w:rPr>
          <w:b/>
          <w:sz w:val="28"/>
        </w:rPr>
        <w:t>профессиональных</w:t>
      </w:r>
      <w:r>
        <w:rPr>
          <w:b/>
          <w:spacing w:val="-5"/>
          <w:sz w:val="28"/>
        </w:rPr>
        <w:t xml:space="preserve"> </w:t>
      </w:r>
      <w:r>
        <w:rPr>
          <w:b/>
          <w:sz w:val="28"/>
        </w:rPr>
        <w:t>модулей</w:t>
      </w:r>
      <w:r>
        <w:rPr>
          <w:b/>
          <w:spacing w:val="-5"/>
          <w:sz w:val="28"/>
        </w:rPr>
        <w:t xml:space="preserve"> </w:t>
      </w:r>
      <w:r>
        <w:rPr>
          <w:b/>
          <w:sz w:val="28"/>
        </w:rPr>
        <w:t>и</w:t>
      </w:r>
      <w:r>
        <w:rPr>
          <w:b/>
          <w:spacing w:val="-5"/>
          <w:sz w:val="28"/>
        </w:rPr>
        <w:t xml:space="preserve"> </w:t>
      </w:r>
      <w:r>
        <w:rPr>
          <w:b/>
          <w:sz w:val="28"/>
        </w:rPr>
        <w:t>входящих</w:t>
      </w:r>
      <w:r>
        <w:rPr>
          <w:b/>
          <w:spacing w:val="-3"/>
          <w:sz w:val="28"/>
        </w:rPr>
        <w:t xml:space="preserve"> </w:t>
      </w:r>
      <w:r>
        <w:rPr>
          <w:b/>
          <w:sz w:val="28"/>
        </w:rPr>
        <w:t>в</w:t>
      </w:r>
      <w:r>
        <w:rPr>
          <w:b/>
          <w:spacing w:val="-4"/>
          <w:sz w:val="28"/>
        </w:rPr>
        <w:t xml:space="preserve"> </w:t>
      </w:r>
      <w:r>
        <w:rPr>
          <w:b/>
          <w:sz w:val="28"/>
        </w:rPr>
        <w:t>их</w:t>
      </w:r>
      <w:r>
        <w:rPr>
          <w:b/>
          <w:spacing w:val="-5"/>
          <w:sz w:val="28"/>
        </w:rPr>
        <w:t xml:space="preserve"> </w:t>
      </w:r>
      <w:r>
        <w:rPr>
          <w:b/>
          <w:sz w:val="28"/>
        </w:rPr>
        <w:t>состав</w:t>
      </w:r>
    </w:p>
    <w:p w:rsidR="00515D6A" w:rsidRDefault="00515D6A" w:rsidP="00515D6A">
      <w:pPr>
        <w:spacing w:line="317" w:lineRule="exact"/>
        <w:ind w:left="2334"/>
        <w:rPr>
          <w:b/>
          <w:sz w:val="28"/>
        </w:rPr>
      </w:pPr>
      <w:r>
        <w:rPr>
          <w:b/>
          <w:sz w:val="28"/>
        </w:rPr>
        <w:t>междисциплинарных</w:t>
      </w:r>
      <w:r>
        <w:rPr>
          <w:b/>
          <w:spacing w:val="-6"/>
          <w:sz w:val="28"/>
        </w:rPr>
        <w:t xml:space="preserve"> </w:t>
      </w:r>
      <w:r>
        <w:rPr>
          <w:b/>
          <w:sz w:val="28"/>
        </w:rPr>
        <w:t>курсов</w:t>
      </w:r>
      <w:r>
        <w:rPr>
          <w:b/>
          <w:spacing w:val="-6"/>
          <w:sz w:val="28"/>
        </w:rPr>
        <w:t xml:space="preserve"> </w:t>
      </w:r>
      <w:r>
        <w:rPr>
          <w:b/>
          <w:sz w:val="28"/>
        </w:rPr>
        <w:t>и</w:t>
      </w:r>
      <w:r>
        <w:rPr>
          <w:b/>
          <w:spacing w:val="-6"/>
          <w:sz w:val="28"/>
        </w:rPr>
        <w:t xml:space="preserve"> </w:t>
      </w:r>
      <w:r>
        <w:rPr>
          <w:b/>
          <w:spacing w:val="-2"/>
          <w:sz w:val="28"/>
        </w:rPr>
        <w:t>практик</w:t>
      </w:r>
    </w:p>
    <w:p w:rsidR="00515D6A" w:rsidRDefault="00515D6A" w:rsidP="00515D6A">
      <w:pPr>
        <w:pStyle w:val="a5"/>
        <w:numPr>
          <w:ilvl w:val="1"/>
          <w:numId w:val="1"/>
        </w:numPr>
        <w:tabs>
          <w:tab w:val="left" w:pos="1401"/>
        </w:tabs>
        <w:spacing w:before="322"/>
        <w:ind w:right="136" w:firstLine="708"/>
        <w:jc w:val="both"/>
        <w:rPr>
          <w:sz w:val="28"/>
        </w:rPr>
      </w:pPr>
      <w:r>
        <w:rPr>
          <w:sz w:val="28"/>
        </w:rPr>
        <w:t xml:space="preserve">Основанием для документального оформления </w:t>
      </w:r>
      <w:proofErr w:type="spellStart"/>
      <w:r>
        <w:rPr>
          <w:sz w:val="28"/>
        </w:rPr>
        <w:t>перезачетов</w:t>
      </w:r>
      <w:proofErr w:type="spellEnd"/>
      <w:r>
        <w:rPr>
          <w:sz w:val="28"/>
        </w:rPr>
        <w:t xml:space="preserve"> (переаттестаций) является протокол аттестационной комиссии. На основании протокола о </w:t>
      </w:r>
      <w:proofErr w:type="spellStart"/>
      <w:r>
        <w:rPr>
          <w:sz w:val="28"/>
        </w:rPr>
        <w:t>перезачете</w:t>
      </w:r>
      <w:proofErr w:type="spellEnd"/>
      <w:r>
        <w:rPr>
          <w:sz w:val="28"/>
        </w:rPr>
        <w:t xml:space="preserve"> (переаттестации): </w:t>
      </w:r>
      <w:proofErr w:type="spellStart"/>
      <w:r>
        <w:rPr>
          <w:sz w:val="28"/>
        </w:rPr>
        <w:t>перезачтенные</w:t>
      </w:r>
      <w:proofErr w:type="spellEnd"/>
      <w:r>
        <w:rPr>
          <w:sz w:val="28"/>
        </w:rPr>
        <w:t xml:space="preserve"> дисциплины, профессиональные модули, междисциплинарные курсы и практическая подготовка при проведении видов практик переносятся в журнал теоретического (практического) обучения, зачетную книжку обучающегося и в ведомость. В зачетной книжке указывается наименование каждой дисциплины, профессионального модуля, междисциплинарного курса и практическая подготовка при проведении видов практик, количество часов и </w:t>
      </w:r>
      <w:proofErr w:type="gramStart"/>
      <w:r>
        <w:rPr>
          <w:sz w:val="28"/>
        </w:rPr>
        <w:t>оценка</w:t>
      </w:r>
      <w:r>
        <w:rPr>
          <w:spacing w:val="67"/>
          <w:sz w:val="28"/>
        </w:rPr>
        <w:t xml:space="preserve">  </w:t>
      </w:r>
      <w:r>
        <w:rPr>
          <w:sz w:val="28"/>
        </w:rPr>
        <w:t>(</w:t>
      </w:r>
      <w:proofErr w:type="gramEnd"/>
      <w:r>
        <w:rPr>
          <w:sz w:val="28"/>
        </w:rPr>
        <w:t>зачет),</w:t>
      </w:r>
      <w:r>
        <w:rPr>
          <w:spacing w:val="67"/>
          <w:sz w:val="28"/>
        </w:rPr>
        <w:t xml:space="preserve">  </w:t>
      </w:r>
      <w:r>
        <w:rPr>
          <w:sz w:val="28"/>
        </w:rPr>
        <w:t>в</w:t>
      </w:r>
      <w:r>
        <w:rPr>
          <w:spacing w:val="67"/>
          <w:sz w:val="28"/>
        </w:rPr>
        <w:t xml:space="preserve">  </w:t>
      </w:r>
      <w:r>
        <w:rPr>
          <w:sz w:val="28"/>
        </w:rPr>
        <w:t>графе</w:t>
      </w:r>
      <w:r>
        <w:rPr>
          <w:spacing w:val="67"/>
          <w:sz w:val="28"/>
        </w:rPr>
        <w:t xml:space="preserve">  </w:t>
      </w:r>
      <w:r>
        <w:rPr>
          <w:sz w:val="28"/>
        </w:rPr>
        <w:t>«Подпись</w:t>
      </w:r>
      <w:r>
        <w:rPr>
          <w:spacing w:val="66"/>
          <w:sz w:val="28"/>
        </w:rPr>
        <w:t xml:space="preserve">  </w:t>
      </w:r>
      <w:r>
        <w:rPr>
          <w:sz w:val="28"/>
        </w:rPr>
        <w:t>преподавателя»</w:t>
      </w:r>
      <w:r>
        <w:rPr>
          <w:spacing w:val="68"/>
          <w:sz w:val="28"/>
        </w:rPr>
        <w:t xml:space="preserve">  </w:t>
      </w:r>
      <w:r>
        <w:rPr>
          <w:sz w:val="28"/>
        </w:rPr>
        <w:t>делается</w:t>
      </w:r>
      <w:r>
        <w:rPr>
          <w:spacing w:val="67"/>
          <w:sz w:val="28"/>
        </w:rPr>
        <w:t xml:space="preserve">  </w:t>
      </w:r>
      <w:r>
        <w:rPr>
          <w:spacing w:val="-2"/>
          <w:sz w:val="28"/>
        </w:rPr>
        <w:t>запись</w:t>
      </w:r>
    </w:p>
    <w:p w:rsidR="00515D6A" w:rsidRDefault="00515D6A" w:rsidP="00515D6A">
      <w:pPr>
        <w:pStyle w:val="a3"/>
        <w:spacing w:before="1"/>
        <w:ind w:right="136" w:firstLine="0"/>
      </w:pPr>
      <w:r>
        <w:t>«</w:t>
      </w:r>
      <w:proofErr w:type="spellStart"/>
      <w:r>
        <w:t>Перезачтено</w:t>
      </w:r>
      <w:proofErr w:type="spellEnd"/>
      <w:r>
        <w:t xml:space="preserve">» и указывается номер и дата протокола о </w:t>
      </w:r>
      <w:proofErr w:type="spellStart"/>
      <w:r>
        <w:t>перезачете</w:t>
      </w:r>
      <w:proofErr w:type="spellEnd"/>
      <w:r>
        <w:t xml:space="preserve">, которая заверяется подписью заместителя директора по учебной работе, аналогично оформляется запись в ведомости; переаттестованные дисциплины, профессиональные модули, междисциплинарные курсы и практическая подготовка при проведении видов практик выставляются преподавателем, ведущим данную дисциплину, МДК, практику, в журнал теоретического (практического) обучения и зачетную книжку обучающихся, а также в ведомость с записью «Переаттестовано» указывается номер и дата приказа о </w:t>
      </w:r>
      <w:proofErr w:type="spellStart"/>
      <w:r>
        <w:t>перезачете</w:t>
      </w:r>
      <w:proofErr w:type="spellEnd"/>
      <w:r>
        <w:t xml:space="preserve"> (переаттестации), которая заверяется подписью заместителя директора по учебной работ.</w:t>
      </w:r>
    </w:p>
    <w:p w:rsidR="00515D6A" w:rsidRDefault="00515D6A" w:rsidP="00515D6A">
      <w:pPr>
        <w:pStyle w:val="a3"/>
        <w:ind w:right="140"/>
      </w:pPr>
      <w:proofErr w:type="spellStart"/>
      <w:r>
        <w:t>Перезачтенные</w:t>
      </w:r>
      <w:proofErr w:type="spellEnd"/>
      <w:r>
        <w:rPr>
          <w:spacing w:val="80"/>
          <w:w w:val="150"/>
        </w:rPr>
        <w:t xml:space="preserve"> </w:t>
      </w:r>
      <w:r>
        <w:t>(</w:t>
      </w:r>
      <w:proofErr w:type="gramStart"/>
      <w:r>
        <w:t>переаттестованные)</w:t>
      </w:r>
      <w:r>
        <w:rPr>
          <w:spacing w:val="40"/>
        </w:rPr>
        <w:t xml:space="preserve">  </w:t>
      </w:r>
      <w:r>
        <w:t>дисциплины</w:t>
      </w:r>
      <w:proofErr w:type="gramEnd"/>
      <w:r>
        <w:t>,</w:t>
      </w:r>
      <w:r>
        <w:rPr>
          <w:spacing w:val="80"/>
        </w:rPr>
        <w:t xml:space="preserve"> </w:t>
      </w:r>
      <w:r>
        <w:t>профессиональные</w:t>
      </w:r>
      <w:r>
        <w:rPr>
          <w:spacing w:val="75"/>
        </w:rPr>
        <w:t xml:space="preserve"> </w:t>
      </w:r>
      <w:r>
        <w:t>модули,</w:t>
      </w:r>
      <w:r>
        <w:rPr>
          <w:spacing w:val="76"/>
        </w:rPr>
        <w:t xml:space="preserve"> </w:t>
      </w:r>
      <w:r>
        <w:t>и</w:t>
      </w:r>
      <w:r>
        <w:rPr>
          <w:spacing w:val="45"/>
          <w:w w:val="150"/>
        </w:rPr>
        <w:t xml:space="preserve"> </w:t>
      </w:r>
      <w:r>
        <w:t>входящие</w:t>
      </w:r>
      <w:r>
        <w:rPr>
          <w:spacing w:val="45"/>
          <w:w w:val="150"/>
        </w:rPr>
        <w:t xml:space="preserve"> </w:t>
      </w:r>
      <w:r>
        <w:t>в</w:t>
      </w:r>
      <w:r>
        <w:rPr>
          <w:spacing w:val="79"/>
        </w:rPr>
        <w:t xml:space="preserve"> </w:t>
      </w:r>
      <w:r>
        <w:t>их</w:t>
      </w:r>
      <w:r>
        <w:rPr>
          <w:spacing w:val="45"/>
          <w:w w:val="150"/>
        </w:rPr>
        <w:t xml:space="preserve"> </w:t>
      </w:r>
      <w:r>
        <w:t>состав</w:t>
      </w:r>
      <w:r>
        <w:rPr>
          <w:spacing w:val="79"/>
        </w:rPr>
        <w:t xml:space="preserve"> </w:t>
      </w:r>
      <w:r>
        <w:rPr>
          <w:spacing w:val="-2"/>
        </w:rPr>
        <w:t>междисциплинарные</w:t>
      </w:r>
    </w:p>
    <w:p w:rsidR="00515D6A" w:rsidRDefault="00515D6A" w:rsidP="00515D6A">
      <w:pPr>
        <w:pStyle w:val="a3"/>
        <w:sectPr w:rsidR="00515D6A">
          <w:pgSz w:w="11910" w:h="16840"/>
          <w:pgMar w:top="1040" w:right="708" w:bottom="280" w:left="1700" w:header="720" w:footer="720" w:gutter="0"/>
          <w:cols w:space="720"/>
        </w:sectPr>
      </w:pPr>
    </w:p>
    <w:p w:rsidR="00515D6A" w:rsidRDefault="00515D6A" w:rsidP="00515D6A">
      <w:pPr>
        <w:pStyle w:val="a3"/>
        <w:spacing w:before="74"/>
        <w:ind w:firstLine="0"/>
      </w:pPr>
      <w:r>
        <w:lastRenderedPageBreak/>
        <w:t xml:space="preserve">курсы и практическая подготовка при проведении видов практик в сводной итоговой ведомости успеваемости, учебной карточке обучающегося, приложении к диплому вносятся без звездочки (*), как изученные в </w:t>
      </w:r>
      <w:r>
        <w:rPr>
          <w:spacing w:val="-2"/>
        </w:rPr>
        <w:t>Колледже.</w:t>
      </w:r>
    </w:p>
    <w:p w:rsidR="00515D6A" w:rsidRDefault="00515D6A" w:rsidP="00515D6A">
      <w:pPr>
        <w:pStyle w:val="a5"/>
        <w:numPr>
          <w:ilvl w:val="1"/>
          <w:numId w:val="1"/>
        </w:numPr>
        <w:tabs>
          <w:tab w:val="left" w:pos="1416"/>
        </w:tabs>
        <w:spacing w:before="1"/>
        <w:ind w:right="136" w:firstLine="708"/>
        <w:jc w:val="both"/>
        <w:rPr>
          <w:sz w:val="28"/>
        </w:rPr>
      </w:pPr>
      <w:r>
        <w:rPr>
          <w:sz w:val="28"/>
        </w:rPr>
        <w:t xml:space="preserve">Протоколы о </w:t>
      </w:r>
      <w:proofErr w:type="spellStart"/>
      <w:r>
        <w:rPr>
          <w:sz w:val="28"/>
        </w:rPr>
        <w:t>перезачете</w:t>
      </w:r>
      <w:proofErr w:type="spellEnd"/>
      <w:r>
        <w:rPr>
          <w:sz w:val="28"/>
        </w:rPr>
        <w:t xml:space="preserve"> (переаттестации) дисциплин, профессиональных модулей, междисциплинарных курсов и практической подготовки при проведении видов практик хранятся в личном деле </w:t>
      </w:r>
      <w:r>
        <w:rPr>
          <w:spacing w:val="-2"/>
          <w:sz w:val="28"/>
        </w:rPr>
        <w:t>обучающегося.</w:t>
      </w:r>
    </w:p>
    <w:p w:rsidR="00515D6A" w:rsidRDefault="00515D6A" w:rsidP="00515D6A">
      <w:pPr>
        <w:pStyle w:val="a3"/>
        <w:spacing w:before="1"/>
        <w:ind w:left="0" w:right="0" w:firstLine="0"/>
        <w:jc w:val="left"/>
      </w:pPr>
    </w:p>
    <w:p w:rsidR="00515D6A" w:rsidRDefault="00515D6A" w:rsidP="00515D6A">
      <w:pPr>
        <w:pStyle w:val="a5"/>
        <w:numPr>
          <w:ilvl w:val="0"/>
          <w:numId w:val="1"/>
        </w:numPr>
        <w:tabs>
          <w:tab w:val="left" w:pos="2734"/>
        </w:tabs>
        <w:ind w:left="2734" w:right="0" w:hanging="280"/>
        <w:jc w:val="left"/>
        <w:rPr>
          <w:b/>
          <w:sz w:val="28"/>
        </w:rPr>
      </w:pPr>
      <w:r>
        <w:rPr>
          <w:b/>
          <w:sz w:val="28"/>
        </w:rPr>
        <w:t>О</w:t>
      </w:r>
      <w:r>
        <w:rPr>
          <w:b/>
          <w:spacing w:val="-5"/>
          <w:sz w:val="28"/>
        </w:rPr>
        <w:t xml:space="preserve"> </w:t>
      </w:r>
      <w:r>
        <w:rPr>
          <w:b/>
          <w:sz w:val="28"/>
        </w:rPr>
        <w:t>действии</w:t>
      </w:r>
      <w:r>
        <w:rPr>
          <w:b/>
          <w:spacing w:val="-6"/>
          <w:sz w:val="28"/>
        </w:rPr>
        <w:t xml:space="preserve"> </w:t>
      </w:r>
      <w:r>
        <w:rPr>
          <w:b/>
          <w:sz w:val="28"/>
        </w:rPr>
        <w:t>настоящего</w:t>
      </w:r>
      <w:r>
        <w:rPr>
          <w:b/>
          <w:spacing w:val="-3"/>
          <w:sz w:val="28"/>
        </w:rPr>
        <w:t xml:space="preserve"> </w:t>
      </w:r>
      <w:r>
        <w:rPr>
          <w:b/>
          <w:spacing w:val="-2"/>
          <w:sz w:val="28"/>
        </w:rPr>
        <w:t>Положения</w:t>
      </w:r>
    </w:p>
    <w:p w:rsidR="00515D6A" w:rsidRDefault="00515D6A" w:rsidP="00515D6A">
      <w:pPr>
        <w:pStyle w:val="a5"/>
        <w:numPr>
          <w:ilvl w:val="1"/>
          <w:numId w:val="1"/>
        </w:numPr>
        <w:tabs>
          <w:tab w:val="left" w:pos="1214"/>
        </w:tabs>
        <w:spacing w:before="321"/>
        <w:ind w:firstLine="708"/>
        <w:jc w:val="both"/>
        <w:rPr>
          <w:sz w:val="28"/>
        </w:rPr>
      </w:pPr>
      <w:r>
        <w:rPr>
          <w:sz w:val="28"/>
        </w:rPr>
        <w:t>Настоящее Положение вступает в силу с момента его утверждения и действует до его отмены или замены новым Положением.</w:t>
      </w:r>
    </w:p>
    <w:p w:rsidR="00515D6A" w:rsidRDefault="00515D6A" w:rsidP="00515D6A">
      <w:pPr>
        <w:pStyle w:val="a5"/>
        <w:numPr>
          <w:ilvl w:val="1"/>
          <w:numId w:val="1"/>
        </w:numPr>
        <w:tabs>
          <w:tab w:val="left" w:pos="1416"/>
        </w:tabs>
        <w:spacing w:before="2"/>
        <w:ind w:firstLine="708"/>
        <w:jc w:val="both"/>
        <w:rPr>
          <w:sz w:val="28"/>
        </w:rPr>
      </w:pPr>
      <w:r>
        <w:rPr>
          <w:sz w:val="28"/>
        </w:rPr>
        <w:t>В настоящее Положение при необходимости в установленном порядке могут быть внесены соответствующие изменения и дополнения.</w:t>
      </w:r>
    </w:p>
    <w:p w:rsidR="00515D6A" w:rsidRDefault="00515D6A" w:rsidP="00515D6A">
      <w:pPr>
        <w:pStyle w:val="a5"/>
        <w:numPr>
          <w:ilvl w:val="1"/>
          <w:numId w:val="1"/>
        </w:numPr>
        <w:tabs>
          <w:tab w:val="left" w:pos="1416"/>
        </w:tabs>
        <w:ind w:firstLine="708"/>
        <w:jc w:val="both"/>
        <w:rPr>
          <w:sz w:val="28"/>
        </w:rPr>
      </w:pPr>
      <w:r>
        <w:rPr>
          <w:sz w:val="28"/>
        </w:rPr>
        <w:t xml:space="preserve">Отмена действия настоящего Положения, его замена, а также внесение в него изменений и дополнений оформляются приказом директора </w:t>
      </w:r>
      <w:r>
        <w:rPr>
          <w:spacing w:val="-2"/>
          <w:sz w:val="28"/>
        </w:rPr>
        <w:t>Колледжа.</w:t>
      </w:r>
    </w:p>
    <w:p w:rsidR="00515D6A" w:rsidRDefault="00515D6A" w:rsidP="00515D6A">
      <w:pPr>
        <w:pStyle w:val="a3"/>
        <w:ind w:left="0" w:right="0" w:firstLine="0"/>
        <w:jc w:val="left"/>
      </w:pPr>
    </w:p>
    <w:p w:rsidR="00515D6A" w:rsidRDefault="00515D6A" w:rsidP="00515D6A">
      <w:pPr>
        <w:pStyle w:val="a3"/>
        <w:spacing w:before="321"/>
        <w:ind w:left="0" w:right="0" w:firstLine="0"/>
        <w:jc w:val="left"/>
      </w:pPr>
    </w:p>
    <w:p w:rsidR="00EC2721" w:rsidRPr="00EC2721" w:rsidRDefault="00EC2721" w:rsidP="00EC2721">
      <w:pPr>
        <w:jc w:val="center"/>
      </w:pPr>
    </w:p>
    <w:sectPr w:rsidR="00EC2721" w:rsidRPr="00EC2721" w:rsidSect="00640B9D">
      <w:pgSz w:w="11906" w:h="16838"/>
      <w:pgMar w:top="1440" w:right="851" w:bottom="1440" w:left="1702" w:header="720" w:footer="720"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85D2F"/>
    <w:multiLevelType w:val="multilevel"/>
    <w:tmpl w:val="18003548"/>
    <w:lvl w:ilvl="0">
      <w:start w:val="1"/>
      <w:numFmt w:val="decimal"/>
      <w:lvlText w:val="%1."/>
      <w:lvlJc w:val="left"/>
      <w:pPr>
        <w:ind w:left="3863" w:hanging="360"/>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 w:hanging="536"/>
        <w:jc w:val="left"/>
      </w:pPr>
      <w:rPr>
        <w:rFonts w:ascii="Times New Roman" w:eastAsia="Times New Roman" w:hAnsi="Times New Roman" w:cs="Times New Roman" w:hint="default"/>
        <w:b w:val="0"/>
        <w:bCs w:val="0"/>
        <w:i w:val="0"/>
        <w:iCs w:val="0"/>
        <w:spacing w:val="-1"/>
        <w:w w:val="100"/>
        <w:sz w:val="28"/>
        <w:szCs w:val="28"/>
        <w:lang w:val="ru-RU" w:eastAsia="en-US" w:bidi="ar-SA"/>
      </w:rPr>
    </w:lvl>
    <w:lvl w:ilvl="2">
      <w:numFmt w:val="bullet"/>
      <w:lvlText w:val="•"/>
      <w:lvlJc w:val="left"/>
      <w:pPr>
        <w:ind w:left="4486" w:hanging="536"/>
      </w:pPr>
      <w:rPr>
        <w:rFonts w:hint="default"/>
        <w:lang w:val="ru-RU" w:eastAsia="en-US" w:bidi="ar-SA"/>
      </w:rPr>
    </w:lvl>
    <w:lvl w:ilvl="3">
      <w:numFmt w:val="bullet"/>
      <w:lvlText w:val="•"/>
      <w:lvlJc w:val="left"/>
      <w:pPr>
        <w:ind w:left="5112" w:hanging="536"/>
      </w:pPr>
      <w:rPr>
        <w:rFonts w:hint="default"/>
        <w:lang w:val="ru-RU" w:eastAsia="en-US" w:bidi="ar-SA"/>
      </w:rPr>
    </w:lvl>
    <w:lvl w:ilvl="4">
      <w:numFmt w:val="bullet"/>
      <w:lvlText w:val="•"/>
      <w:lvlJc w:val="left"/>
      <w:pPr>
        <w:ind w:left="5739" w:hanging="536"/>
      </w:pPr>
      <w:rPr>
        <w:rFonts w:hint="default"/>
        <w:lang w:val="ru-RU" w:eastAsia="en-US" w:bidi="ar-SA"/>
      </w:rPr>
    </w:lvl>
    <w:lvl w:ilvl="5">
      <w:numFmt w:val="bullet"/>
      <w:lvlText w:val="•"/>
      <w:lvlJc w:val="left"/>
      <w:pPr>
        <w:ind w:left="6365" w:hanging="536"/>
      </w:pPr>
      <w:rPr>
        <w:rFonts w:hint="default"/>
        <w:lang w:val="ru-RU" w:eastAsia="en-US" w:bidi="ar-SA"/>
      </w:rPr>
    </w:lvl>
    <w:lvl w:ilvl="6">
      <w:numFmt w:val="bullet"/>
      <w:lvlText w:val="•"/>
      <w:lvlJc w:val="left"/>
      <w:pPr>
        <w:ind w:left="6992" w:hanging="536"/>
      </w:pPr>
      <w:rPr>
        <w:rFonts w:hint="default"/>
        <w:lang w:val="ru-RU" w:eastAsia="en-US" w:bidi="ar-SA"/>
      </w:rPr>
    </w:lvl>
    <w:lvl w:ilvl="7">
      <w:numFmt w:val="bullet"/>
      <w:lvlText w:val="•"/>
      <w:lvlJc w:val="left"/>
      <w:pPr>
        <w:ind w:left="7618" w:hanging="536"/>
      </w:pPr>
      <w:rPr>
        <w:rFonts w:hint="default"/>
        <w:lang w:val="ru-RU" w:eastAsia="en-US" w:bidi="ar-SA"/>
      </w:rPr>
    </w:lvl>
    <w:lvl w:ilvl="8">
      <w:numFmt w:val="bullet"/>
      <w:lvlText w:val="•"/>
      <w:lvlJc w:val="left"/>
      <w:pPr>
        <w:ind w:left="8245" w:hanging="536"/>
      </w:pPr>
      <w:rPr>
        <w:rFonts w:hint="default"/>
        <w:lang w:val="ru-R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C43"/>
    <w:rsid w:val="00515D6A"/>
    <w:rsid w:val="00640B9D"/>
    <w:rsid w:val="00C9105E"/>
    <w:rsid w:val="00CE1C43"/>
    <w:rsid w:val="00EC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B7184"/>
  <w15:chartTrackingRefBased/>
  <w15:docId w15:val="{77A3BCF3-6008-44E2-A9F4-F436FD621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515D6A"/>
    <w:pPr>
      <w:widowControl w:val="0"/>
      <w:autoSpaceDE w:val="0"/>
      <w:autoSpaceDN w:val="0"/>
      <w:spacing w:after="0" w:line="240" w:lineRule="auto"/>
      <w:ind w:left="1" w:right="137" w:firstLine="708"/>
      <w:jc w:val="both"/>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515D6A"/>
    <w:rPr>
      <w:rFonts w:ascii="Times New Roman" w:eastAsia="Times New Roman" w:hAnsi="Times New Roman" w:cs="Times New Roman"/>
      <w:sz w:val="28"/>
      <w:szCs w:val="28"/>
    </w:rPr>
  </w:style>
  <w:style w:type="paragraph" w:styleId="a5">
    <w:name w:val="List Paragraph"/>
    <w:basedOn w:val="a"/>
    <w:uiPriority w:val="1"/>
    <w:qFormat/>
    <w:rsid w:val="00515D6A"/>
    <w:pPr>
      <w:widowControl w:val="0"/>
      <w:autoSpaceDE w:val="0"/>
      <w:autoSpaceDN w:val="0"/>
      <w:spacing w:after="0" w:line="240" w:lineRule="auto"/>
      <w:ind w:left="1" w:right="137" w:firstLine="708"/>
      <w:jc w:val="both"/>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4461</Words>
  <Characters>25428</Characters>
  <Application>Microsoft Office Word</Application>
  <DocSecurity>0</DocSecurity>
  <Lines>211</Lines>
  <Paragraphs>59</Paragraphs>
  <ScaleCrop>false</ScaleCrop>
  <Company/>
  <LinksUpToDate>false</LinksUpToDate>
  <CharactersWithSpaces>29830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ZAMUR</dc:creator>
  <cp:keywords/>
  <dc:description/>
  <cp:lastModifiedBy>ZAMUR</cp:lastModifiedBy>
  <cp:revision>3</cp:revision>
  <dcterms:created xsi:type="dcterms:W3CDTF">2025-12-24T14:10:00Z</dcterms:created>
  <dcterms:modified xsi:type="dcterms:W3CDTF">2025-12-24T14:11:00Z</dcterms:modified>
</cp:coreProperties>
</file>